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B97724" w14:textId="77777777" w:rsidR="00A3446D" w:rsidRPr="00ED158B" w:rsidRDefault="00A3446D" w:rsidP="00593CE4">
      <w:pPr>
        <w:pStyle w:val="10"/>
        <w:jc w:val="both"/>
      </w:pPr>
    </w:p>
    <w:p w14:paraId="73744560" w14:textId="3F5F8AAF" w:rsidR="003D2E70" w:rsidRPr="00ED158B" w:rsidRDefault="00042B7F" w:rsidP="00CC3EF4">
      <w:pPr>
        <w:pStyle w:val="10"/>
        <w:jc w:val="center"/>
        <w:rPr>
          <w:b/>
          <w:sz w:val="20"/>
        </w:rPr>
      </w:pPr>
      <w:r w:rsidRPr="00ED158B">
        <w:rPr>
          <w:b/>
          <w:sz w:val="36"/>
          <w:szCs w:val="36"/>
          <w:u w:val="single"/>
        </w:rPr>
        <w:t>Yakuza Apocalypse</w:t>
      </w:r>
      <w:r w:rsidR="003D2E70" w:rsidRPr="00ED158B">
        <w:rPr>
          <w:b/>
          <w:sz w:val="36"/>
          <w:szCs w:val="36"/>
          <w:u w:val="single"/>
        </w:rPr>
        <w:br/>
      </w:r>
      <w:r w:rsidR="003D2E70" w:rsidRPr="00ED158B">
        <w:rPr>
          <w:b/>
          <w:sz w:val="20"/>
        </w:rPr>
        <w:t>English Promotional Text</w:t>
      </w:r>
      <w:r w:rsidR="00395A39" w:rsidRPr="00ED158B">
        <w:rPr>
          <w:b/>
          <w:sz w:val="20"/>
        </w:rPr>
        <w:br/>
        <w:t>(</w:t>
      </w:r>
      <w:r w:rsidR="00DE3731">
        <w:rPr>
          <w:b/>
          <w:sz w:val="20"/>
        </w:rPr>
        <w:t>June 15</w:t>
      </w:r>
      <w:r w:rsidRPr="00ED158B">
        <w:rPr>
          <w:b/>
          <w:sz w:val="20"/>
        </w:rPr>
        <w:t>,</w:t>
      </w:r>
      <w:r w:rsidR="00395A39" w:rsidRPr="00ED158B">
        <w:rPr>
          <w:b/>
          <w:sz w:val="20"/>
        </w:rPr>
        <w:t xml:space="preserve"> 2015)</w:t>
      </w:r>
    </w:p>
    <w:p w14:paraId="4DDC8925" w14:textId="77777777" w:rsidR="000B3865" w:rsidRPr="00ED158B" w:rsidRDefault="000B3865" w:rsidP="00593CE4">
      <w:pPr>
        <w:pStyle w:val="10"/>
        <w:jc w:val="both"/>
        <w:rPr>
          <w:b/>
          <w:sz w:val="20"/>
        </w:rPr>
      </w:pPr>
    </w:p>
    <w:p w14:paraId="5932D9BF" w14:textId="147F077E" w:rsidR="000B3865" w:rsidRPr="00ED158B" w:rsidRDefault="000B3865" w:rsidP="00593CE4">
      <w:pPr>
        <w:jc w:val="both"/>
        <w:rPr>
          <w:i/>
        </w:rPr>
      </w:pPr>
      <w:r w:rsidRPr="00ED158B">
        <w:rPr>
          <w:i/>
        </w:rPr>
        <w:t>“Take a hike, boring Japanese productions! Against everyone’s wishes, I’m going back to my roots on this one, and plan to go on a real rampage with ‘Yakuza Apocalypse.’ I hope my cast and crew, and even myself</w:t>
      </w:r>
      <w:r w:rsidR="0019617D">
        <w:rPr>
          <w:i/>
        </w:rPr>
        <w:t>,</w:t>
      </w:r>
      <w:r w:rsidRPr="00ED158B">
        <w:rPr>
          <w:i/>
        </w:rPr>
        <w:t xml:space="preserve"> make it out alive!”</w:t>
      </w:r>
    </w:p>
    <w:p w14:paraId="0ED84EE7" w14:textId="1B57B795" w:rsidR="000B3865" w:rsidRPr="00ED158B" w:rsidRDefault="000B3865" w:rsidP="00593CE4">
      <w:pPr>
        <w:pStyle w:val="10"/>
        <w:jc w:val="both"/>
        <w:rPr>
          <w:i/>
          <w:szCs w:val="24"/>
          <w:lang w:eastAsia="ja-JP"/>
        </w:rPr>
      </w:pPr>
      <w:r w:rsidRPr="00ED158B">
        <w:rPr>
          <w:bCs/>
          <w:i/>
          <w:szCs w:val="24"/>
          <w:lang w:eastAsia="ja-JP"/>
        </w:rPr>
        <w:t>– Director Takashi Miike</w:t>
      </w:r>
    </w:p>
    <w:p w14:paraId="04CBBAD4" w14:textId="77777777" w:rsidR="003D2E70" w:rsidRPr="00ED158B" w:rsidRDefault="003D2E70" w:rsidP="00593CE4">
      <w:pPr>
        <w:pStyle w:val="10"/>
        <w:jc w:val="both"/>
        <w:rPr>
          <w:b/>
          <w:sz w:val="20"/>
        </w:rPr>
      </w:pPr>
    </w:p>
    <w:p w14:paraId="3E0498DF" w14:textId="77777777" w:rsidR="00ED158B" w:rsidRPr="00ED158B" w:rsidRDefault="0031216E" w:rsidP="00593CE4">
      <w:pPr>
        <w:pStyle w:val="10"/>
        <w:jc w:val="both"/>
        <w:rPr>
          <w:rFonts w:eastAsia="ＭＳ Ｐゴシック" w:cs="ＭＳ Ｐゴシック"/>
          <w:b/>
          <w:bCs/>
          <w:color w:val="000000" w:themeColor="text1"/>
          <w:kern w:val="24"/>
          <w:sz w:val="22"/>
          <w:szCs w:val="22"/>
        </w:rPr>
      </w:pPr>
      <w:r w:rsidRPr="00ED158B">
        <w:rPr>
          <w:b/>
          <w:szCs w:val="24"/>
          <w:lang w:eastAsia="ja-JP"/>
        </w:rPr>
        <w:t>Introduction</w:t>
      </w:r>
      <w:r w:rsidR="00EC5DE9" w:rsidRPr="00ED158B">
        <w:rPr>
          <w:b/>
          <w:szCs w:val="24"/>
          <w:lang w:eastAsia="ja-JP"/>
        </w:rPr>
        <w:t>:</w:t>
      </w:r>
      <w:r w:rsidR="000B3865" w:rsidRPr="00ED158B">
        <w:rPr>
          <w:rFonts w:eastAsia="ＭＳ Ｐゴシック" w:cs="ＭＳ Ｐゴシック"/>
          <w:b/>
          <w:bCs/>
          <w:color w:val="000000" w:themeColor="text1"/>
          <w:kern w:val="24"/>
          <w:sz w:val="22"/>
          <w:szCs w:val="22"/>
        </w:rPr>
        <w:t xml:space="preserve"> </w:t>
      </w:r>
    </w:p>
    <w:p w14:paraId="4CAFB31D" w14:textId="6ADBFCD2" w:rsidR="00636037" w:rsidRDefault="003A43D6" w:rsidP="00593CE4">
      <w:pPr>
        <w:pStyle w:val="10"/>
        <w:jc w:val="both"/>
        <w:rPr>
          <w:bCs/>
          <w:szCs w:val="24"/>
          <w:lang w:eastAsia="ja-JP"/>
        </w:rPr>
      </w:pPr>
      <w:r>
        <w:rPr>
          <w:bCs/>
          <w:szCs w:val="24"/>
          <w:lang w:eastAsia="ja-JP"/>
        </w:rPr>
        <w:t>A</w:t>
      </w:r>
      <w:r w:rsidR="00ED158B">
        <w:rPr>
          <w:bCs/>
          <w:szCs w:val="24"/>
          <w:lang w:eastAsia="ja-JP"/>
        </w:rPr>
        <w:t xml:space="preserve"> pinch of y</w:t>
      </w:r>
      <w:r w:rsidR="00636037" w:rsidRPr="00ED158B">
        <w:rPr>
          <w:bCs/>
          <w:szCs w:val="24"/>
          <w:lang w:eastAsia="ja-JP"/>
        </w:rPr>
        <w:t xml:space="preserve">akuza, </w:t>
      </w:r>
      <w:r w:rsidR="00014170">
        <w:rPr>
          <w:bCs/>
          <w:szCs w:val="24"/>
          <w:lang w:eastAsia="ja-JP"/>
        </w:rPr>
        <w:t xml:space="preserve">a dash of </w:t>
      </w:r>
      <w:r w:rsidR="00636037" w:rsidRPr="00ED158B">
        <w:rPr>
          <w:bCs/>
          <w:szCs w:val="24"/>
          <w:lang w:eastAsia="ja-JP"/>
        </w:rPr>
        <w:t xml:space="preserve">vampires, </w:t>
      </w:r>
      <w:r w:rsidR="00D97A83">
        <w:rPr>
          <w:bCs/>
          <w:szCs w:val="24"/>
          <w:lang w:eastAsia="ja-JP"/>
        </w:rPr>
        <w:t xml:space="preserve">a heavy serving of action, </w:t>
      </w:r>
      <w:r w:rsidR="00014170">
        <w:rPr>
          <w:bCs/>
          <w:szCs w:val="24"/>
          <w:lang w:eastAsia="ja-JP"/>
        </w:rPr>
        <w:t xml:space="preserve">some </w:t>
      </w:r>
      <w:r w:rsidR="00636037" w:rsidRPr="00ED158B">
        <w:rPr>
          <w:bCs/>
          <w:szCs w:val="24"/>
          <w:lang w:eastAsia="ja-JP"/>
        </w:rPr>
        <w:t>black humor</w:t>
      </w:r>
      <w:r w:rsidR="00014170">
        <w:rPr>
          <w:bCs/>
          <w:szCs w:val="24"/>
          <w:lang w:eastAsia="ja-JP"/>
        </w:rPr>
        <w:t xml:space="preserve"> to spice things up</w:t>
      </w:r>
      <w:r w:rsidR="00D97A83">
        <w:rPr>
          <w:bCs/>
          <w:szCs w:val="24"/>
          <w:lang w:eastAsia="ja-JP"/>
        </w:rPr>
        <w:t xml:space="preserve"> </w:t>
      </w:r>
      <w:r>
        <w:rPr>
          <w:bCs/>
          <w:szCs w:val="24"/>
          <w:lang w:eastAsia="ja-JP"/>
        </w:rPr>
        <w:t>and</w:t>
      </w:r>
      <w:r w:rsidR="00636037" w:rsidRPr="00ED158B">
        <w:rPr>
          <w:bCs/>
          <w:szCs w:val="24"/>
          <w:lang w:eastAsia="ja-JP"/>
        </w:rPr>
        <w:t xml:space="preserve"> </w:t>
      </w:r>
      <w:r w:rsidR="00C43CDC" w:rsidRPr="00ED158B">
        <w:rPr>
          <w:bCs/>
          <w:szCs w:val="24"/>
          <w:lang w:eastAsia="ja-JP"/>
        </w:rPr>
        <w:t xml:space="preserve">you have one of the most </w:t>
      </w:r>
      <w:r w:rsidR="0019617D">
        <w:rPr>
          <w:bCs/>
          <w:szCs w:val="24"/>
          <w:lang w:eastAsia="ja-JP"/>
        </w:rPr>
        <w:t>outrageous</w:t>
      </w:r>
      <w:r w:rsidR="00C43CDC" w:rsidRPr="00ED158B">
        <w:rPr>
          <w:bCs/>
          <w:szCs w:val="24"/>
          <w:lang w:eastAsia="ja-JP"/>
        </w:rPr>
        <w:t xml:space="preserve"> </w:t>
      </w:r>
      <w:r w:rsidR="00014170">
        <w:rPr>
          <w:bCs/>
          <w:szCs w:val="24"/>
          <w:lang w:eastAsia="ja-JP"/>
        </w:rPr>
        <w:t xml:space="preserve">cinematic </w:t>
      </w:r>
      <w:r>
        <w:rPr>
          <w:bCs/>
          <w:szCs w:val="24"/>
          <w:lang w:eastAsia="ja-JP"/>
        </w:rPr>
        <w:t>epics</w:t>
      </w:r>
      <w:r w:rsidR="00C43CDC" w:rsidRPr="00ED158B">
        <w:rPr>
          <w:bCs/>
          <w:szCs w:val="24"/>
          <w:lang w:eastAsia="ja-JP"/>
        </w:rPr>
        <w:t xml:space="preserve"> from one of Japan’s most intense </w:t>
      </w:r>
      <w:r w:rsidR="00260292">
        <w:rPr>
          <w:bCs/>
          <w:szCs w:val="24"/>
          <w:lang w:eastAsia="ja-JP"/>
        </w:rPr>
        <w:t xml:space="preserve">and </w:t>
      </w:r>
      <w:r w:rsidR="00014170">
        <w:rPr>
          <w:bCs/>
          <w:szCs w:val="24"/>
          <w:lang w:eastAsia="ja-JP"/>
        </w:rPr>
        <w:t>legendary</w:t>
      </w:r>
      <w:r w:rsidR="00260292">
        <w:rPr>
          <w:bCs/>
          <w:szCs w:val="24"/>
          <w:lang w:eastAsia="ja-JP"/>
        </w:rPr>
        <w:t xml:space="preserve"> </w:t>
      </w:r>
      <w:r w:rsidR="00ED158B">
        <w:rPr>
          <w:bCs/>
          <w:szCs w:val="24"/>
          <w:lang w:eastAsia="ja-JP"/>
        </w:rPr>
        <w:t>di</w:t>
      </w:r>
      <w:r w:rsidR="00260292">
        <w:rPr>
          <w:bCs/>
          <w:szCs w:val="24"/>
          <w:lang w:eastAsia="ja-JP"/>
        </w:rPr>
        <w:t>rector</w:t>
      </w:r>
      <w:r w:rsidR="00014170">
        <w:rPr>
          <w:bCs/>
          <w:szCs w:val="24"/>
          <w:lang w:eastAsia="ja-JP"/>
        </w:rPr>
        <w:t>s</w:t>
      </w:r>
      <w:r w:rsidR="00ED158B">
        <w:rPr>
          <w:bCs/>
          <w:szCs w:val="24"/>
          <w:lang w:eastAsia="ja-JP"/>
        </w:rPr>
        <w:t>.</w:t>
      </w:r>
    </w:p>
    <w:p w14:paraId="108FAE0A" w14:textId="77777777" w:rsidR="00D97A83" w:rsidRDefault="00D97A83" w:rsidP="00593CE4">
      <w:pPr>
        <w:pStyle w:val="10"/>
        <w:jc w:val="both"/>
        <w:rPr>
          <w:bCs/>
          <w:szCs w:val="24"/>
          <w:lang w:eastAsia="ja-JP"/>
        </w:rPr>
      </w:pPr>
    </w:p>
    <w:p w14:paraId="5BBE0C6B" w14:textId="587B4980" w:rsidR="00D97A83" w:rsidRPr="00D97A83" w:rsidRDefault="00D97A83" w:rsidP="00593CE4">
      <w:pPr>
        <w:pStyle w:val="10"/>
        <w:jc w:val="both"/>
        <w:rPr>
          <w:rFonts w:eastAsia="ＭＳ Ｐゴシック" w:cs="ＭＳ Ｐゴシック"/>
          <w:bCs/>
          <w:color w:val="000000" w:themeColor="text1"/>
          <w:kern w:val="24"/>
          <w:szCs w:val="24"/>
        </w:rPr>
      </w:pPr>
      <w:r w:rsidRPr="00D97A83">
        <w:rPr>
          <w:rFonts w:eastAsia="ＭＳ Ｐゴシック" w:cs="ＭＳ Ｐゴシック"/>
          <w:bCs/>
          <w:color w:val="000000" w:themeColor="text1"/>
          <w:kern w:val="24"/>
          <w:szCs w:val="24"/>
        </w:rPr>
        <w:t xml:space="preserve">Helming “Yakuza Apocalypse” is Takashi Miike, a director who has wowed audiences worldwide with such hits as “Audition” (1999), </w:t>
      </w:r>
      <w:r w:rsidR="00326685" w:rsidRPr="00D97A83">
        <w:rPr>
          <w:rFonts w:eastAsia="ＭＳ Ｐゴシック" w:cs="ＭＳ Ｐゴシック"/>
          <w:bCs/>
          <w:color w:val="000000" w:themeColor="text1"/>
          <w:kern w:val="24"/>
          <w:szCs w:val="24"/>
        </w:rPr>
        <w:t>“Ichi the Killer” (2001)</w:t>
      </w:r>
      <w:r w:rsidR="00326685">
        <w:rPr>
          <w:rFonts w:eastAsia="ＭＳ Ｐゴシック" w:cs="ＭＳ Ｐゴシック"/>
          <w:bCs/>
          <w:color w:val="000000" w:themeColor="text1"/>
          <w:kern w:val="24"/>
          <w:szCs w:val="24"/>
        </w:rPr>
        <w:t>, and</w:t>
      </w:r>
      <w:r w:rsidR="00326685" w:rsidRPr="00D97A83">
        <w:rPr>
          <w:rFonts w:eastAsia="ＭＳ Ｐゴシック" w:cs="ＭＳ Ｐゴシック"/>
          <w:bCs/>
          <w:color w:val="000000" w:themeColor="text1"/>
          <w:kern w:val="24"/>
          <w:szCs w:val="24"/>
        </w:rPr>
        <w:t xml:space="preserve"> </w:t>
      </w:r>
      <w:r w:rsidR="00326685">
        <w:rPr>
          <w:rFonts w:eastAsia="ＭＳ Ｐゴシック" w:cs="ＭＳ Ｐゴシック"/>
          <w:bCs/>
          <w:color w:val="000000" w:themeColor="text1"/>
          <w:kern w:val="24"/>
          <w:szCs w:val="24"/>
        </w:rPr>
        <w:t>“Thirteen Assassins” (2010).</w:t>
      </w:r>
      <w:r w:rsidRPr="00D97A83">
        <w:rPr>
          <w:rFonts w:eastAsia="ＭＳ Ｐゴシック" w:cs="ＭＳ Ｐゴシック"/>
          <w:bCs/>
          <w:color w:val="000000" w:themeColor="text1"/>
          <w:kern w:val="24"/>
          <w:szCs w:val="24"/>
        </w:rPr>
        <w:t xml:space="preserve"> </w:t>
      </w:r>
      <w:r>
        <w:rPr>
          <w:rFonts w:eastAsia="ＭＳ Ｐゴシック" w:cs="ＭＳ Ｐゴシック"/>
          <w:bCs/>
          <w:color w:val="000000" w:themeColor="text1"/>
          <w:kern w:val="24"/>
          <w:szCs w:val="24"/>
        </w:rPr>
        <w:t>A box-office powerhouse, director Miike’s previous</w:t>
      </w:r>
      <w:r w:rsidRPr="00D97A83">
        <w:rPr>
          <w:rFonts w:eastAsia="ＭＳ Ｐゴシック" w:cs="ＭＳ Ｐゴシック"/>
          <w:bCs/>
          <w:color w:val="000000" w:themeColor="text1"/>
          <w:kern w:val="24"/>
          <w:szCs w:val="24"/>
        </w:rPr>
        <w:t xml:space="preserve"> film</w:t>
      </w:r>
      <w:r>
        <w:rPr>
          <w:rFonts w:eastAsia="ＭＳ Ｐゴシック" w:cs="ＭＳ Ｐゴシック"/>
          <w:bCs/>
          <w:color w:val="000000" w:themeColor="text1"/>
          <w:kern w:val="24"/>
          <w:szCs w:val="24"/>
        </w:rPr>
        <w:t>,</w:t>
      </w:r>
      <w:r w:rsidRPr="00D97A83">
        <w:rPr>
          <w:rFonts w:eastAsia="ＭＳ Ｐゴシック" w:cs="ＭＳ Ｐゴシック"/>
          <w:bCs/>
          <w:color w:val="000000" w:themeColor="text1"/>
          <w:kern w:val="24"/>
          <w:szCs w:val="24"/>
        </w:rPr>
        <w:t xml:space="preserve"> “The Mole Song: Undercover Agent Reiji” (2013)</w:t>
      </w:r>
      <w:r>
        <w:rPr>
          <w:rFonts w:eastAsia="ＭＳ Ｐゴシック" w:cs="ＭＳ Ｐゴシック"/>
          <w:bCs/>
          <w:color w:val="000000" w:themeColor="text1"/>
          <w:kern w:val="24"/>
          <w:szCs w:val="24"/>
        </w:rPr>
        <w:t>,</w:t>
      </w:r>
      <w:r w:rsidRPr="00D97A83">
        <w:rPr>
          <w:rFonts w:eastAsia="ＭＳ Ｐゴシック" w:cs="ＭＳ Ｐゴシック"/>
          <w:bCs/>
          <w:color w:val="000000" w:themeColor="text1"/>
          <w:kern w:val="24"/>
          <w:szCs w:val="24"/>
        </w:rPr>
        <w:t xml:space="preserve"> generated more than </w:t>
      </w:r>
      <w:r w:rsidR="0006418E" w:rsidRPr="00D97A83">
        <w:rPr>
          <w:rFonts w:eastAsia="ＭＳ Ｐゴシック" w:cs="ＭＳ Ｐゴシック"/>
          <w:bCs/>
          <w:color w:val="000000" w:themeColor="text1"/>
          <w:kern w:val="24"/>
          <w:szCs w:val="24"/>
        </w:rPr>
        <w:t>two billion</w:t>
      </w:r>
      <w:r w:rsidRPr="00D97A83">
        <w:rPr>
          <w:rFonts w:eastAsia="ＭＳ Ｐゴシック" w:cs="ＭＳ Ｐゴシック"/>
          <w:bCs/>
          <w:color w:val="000000" w:themeColor="text1"/>
          <w:kern w:val="24"/>
          <w:szCs w:val="24"/>
        </w:rPr>
        <w:t xml:space="preserve"> yen </w:t>
      </w:r>
      <w:r w:rsidR="00543A19">
        <w:rPr>
          <w:rFonts w:eastAsia="ＭＳ Ｐゴシック" w:cs="ＭＳ Ｐゴシック"/>
          <w:bCs/>
          <w:color w:val="000000" w:themeColor="text1"/>
          <w:kern w:val="24"/>
          <w:szCs w:val="24"/>
        </w:rPr>
        <w:t xml:space="preserve">(US $17 million) </w:t>
      </w:r>
      <w:r w:rsidRPr="00D97A83">
        <w:rPr>
          <w:rFonts w:eastAsia="ＭＳ Ｐゴシック" w:cs="ＭＳ Ｐゴシック"/>
          <w:bCs/>
          <w:color w:val="000000" w:themeColor="text1"/>
          <w:kern w:val="24"/>
          <w:szCs w:val="24"/>
        </w:rPr>
        <w:t xml:space="preserve">in box office returns. </w:t>
      </w:r>
      <w:r w:rsidR="00EE781E">
        <w:rPr>
          <w:rFonts w:eastAsia="ＭＳ Ｐゴシック" w:cs="ＭＳ Ｐゴシック"/>
          <w:bCs/>
          <w:color w:val="000000" w:themeColor="text1"/>
          <w:kern w:val="24"/>
          <w:szCs w:val="24"/>
        </w:rPr>
        <w:t>Now, w</w:t>
      </w:r>
      <w:r w:rsidRPr="00D97A83">
        <w:rPr>
          <w:rFonts w:eastAsia="ＭＳ Ｐゴシック" w:cs="ＭＳ Ｐゴシック"/>
          <w:bCs/>
          <w:color w:val="000000" w:themeColor="text1"/>
          <w:kern w:val="24"/>
          <w:szCs w:val="24"/>
        </w:rPr>
        <w:t xml:space="preserve">ith “Yakuza Apocalypse,” Miike returns to the hard-driven style of his early </w:t>
      </w:r>
      <w:r w:rsidR="00543A19">
        <w:rPr>
          <w:rFonts w:eastAsia="ＭＳ Ｐゴシック" w:cs="ＭＳ Ｐゴシック"/>
          <w:bCs/>
          <w:color w:val="000000" w:themeColor="text1"/>
          <w:kern w:val="24"/>
          <w:szCs w:val="24"/>
        </w:rPr>
        <w:t xml:space="preserve">filmmaking career and the </w:t>
      </w:r>
      <w:r w:rsidR="00EE781E">
        <w:rPr>
          <w:rFonts w:eastAsia="ＭＳ Ｐゴシック" w:cs="ＭＳ Ｐゴシック"/>
          <w:bCs/>
          <w:color w:val="000000" w:themeColor="text1"/>
          <w:kern w:val="24"/>
          <w:szCs w:val="24"/>
        </w:rPr>
        <w:t>tough as nails bravura</w:t>
      </w:r>
      <w:r w:rsidRPr="00D97A83">
        <w:rPr>
          <w:rFonts w:eastAsia="ＭＳ Ｐゴシック" w:cs="ＭＳ Ｐゴシック"/>
          <w:bCs/>
          <w:color w:val="000000" w:themeColor="text1"/>
          <w:kern w:val="24"/>
          <w:szCs w:val="24"/>
        </w:rPr>
        <w:t xml:space="preserve"> that </w:t>
      </w:r>
      <w:r w:rsidR="00543A19">
        <w:rPr>
          <w:rFonts w:eastAsia="ＭＳ Ｐゴシック" w:cs="ＭＳ Ｐゴシック"/>
          <w:bCs/>
          <w:color w:val="000000" w:themeColor="text1"/>
          <w:kern w:val="24"/>
          <w:szCs w:val="24"/>
        </w:rPr>
        <w:t xml:space="preserve">brought </w:t>
      </w:r>
      <w:r w:rsidRPr="00D97A83">
        <w:rPr>
          <w:rFonts w:eastAsia="ＭＳ Ｐゴシック" w:cs="ＭＳ Ｐゴシック"/>
          <w:bCs/>
          <w:color w:val="000000" w:themeColor="text1"/>
          <w:kern w:val="24"/>
          <w:szCs w:val="24"/>
        </w:rPr>
        <w:t xml:space="preserve">him </w:t>
      </w:r>
      <w:r w:rsidR="00543A19">
        <w:rPr>
          <w:rFonts w:eastAsia="ＭＳ Ｐゴシック" w:cs="ＭＳ Ｐゴシック"/>
          <w:bCs/>
          <w:color w:val="000000" w:themeColor="text1"/>
          <w:kern w:val="24"/>
          <w:szCs w:val="24"/>
        </w:rPr>
        <w:t>to</w:t>
      </w:r>
      <w:r w:rsidRPr="00D97A83">
        <w:rPr>
          <w:rFonts w:eastAsia="ＭＳ Ｐゴシック" w:cs="ＭＳ Ｐゴシック"/>
          <w:bCs/>
          <w:color w:val="000000" w:themeColor="text1"/>
          <w:kern w:val="24"/>
          <w:szCs w:val="24"/>
        </w:rPr>
        <w:t xml:space="preserve"> international </w:t>
      </w:r>
      <w:r w:rsidR="00EE781E">
        <w:rPr>
          <w:rFonts w:eastAsia="ＭＳ Ｐゴシック" w:cs="ＭＳ Ｐゴシック"/>
          <w:bCs/>
          <w:color w:val="000000" w:themeColor="text1"/>
          <w:kern w:val="24"/>
          <w:szCs w:val="24"/>
        </w:rPr>
        <w:t>acclaim</w:t>
      </w:r>
      <w:r w:rsidRPr="00D97A83">
        <w:rPr>
          <w:rFonts w:eastAsia="ＭＳ Ｐゴシック" w:cs="ＭＳ Ｐゴシック"/>
          <w:bCs/>
          <w:color w:val="000000" w:themeColor="text1"/>
          <w:kern w:val="24"/>
          <w:szCs w:val="24"/>
        </w:rPr>
        <w:t xml:space="preserve">. </w:t>
      </w:r>
    </w:p>
    <w:p w14:paraId="003B9787" w14:textId="77777777" w:rsidR="00437812" w:rsidRPr="00ED158B" w:rsidRDefault="00437812" w:rsidP="00593CE4">
      <w:pPr>
        <w:pStyle w:val="10"/>
        <w:jc w:val="both"/>
      </w:pPr>
    </w:p>
    <w:p w14:paraId="53FA941A" w14:textId="0EA170A6" w:rsidR="00D6373E" w:rsidRPr="00ED158B" w:rsidRDefault="0031216E" w:rsidP="00593CE4">
      <w:pPr>
        <w:pStyle w:val="10"/>
        <w:jc w:val="both"/>
      </w:pPr>
      <w:r w:rsidRPr="00ED158B">
        <w:rPr>
          <w:b/>
        </w:rPr>
        <w:t>Story</w:t>
      </w:r>
      <w:r w:rsidR="00854014" w:rsidRPr="00ED158B">
        <w:rPr>
          <w:b/>
        </w:rPr>
        <w:t xml:space="preserve"> </w:t>
      </w:r>
      <w:r w:rsidR="00436F87" w:rsidRPr="00ED158B">
        <w:rPr>
          <w:b/>
        </w:rPr>
        <w:t>(161</w:t>
      </w:r>
      <w:r w:rsidR="00854014" w:rsidRPr="00ED158B">
        <w:rPr>
          <w:b/>
        </w:rPr>
        <w:t xml:space="preserve"> words)</w:t>
      </w:r>
      <w:r w:rsidR="00EC5DE9" w:rsidRPr="00ED158B">
        <w:rPr>
          <w:b/>
          <w:lang w:eastAsia="ja-JP"/>
        </w:rPr>
        <w:t>:</w:t>
      </w:r>
      <w:r w:rsidR="00D6373E" w:rsidRPr="00ED158B">
        <w:t xml:space="preserve"> </w:t>
      </w:r>
    </w:p>
    <w:p w14:paraId="5AC59557" w14:textId="78DB1738" w:rsidR="00273F00" w:rsidRDefault="00935612" w:rsidP="00CC3EF4">
      <w:pPr>
        <w:jc w:val="both"/>
      </w:pPr>
      <w:r w:rsidRPr="00ED158B">
        <w:t xml:space="preserve">In the ruthless underground world of the yakuza, no one is more legendary than boss Kamiura. Rumored to be invincible, the truth is he is a vampire—a bloodsucking yakuza vampire boss! Among Kamiura’s gang is Kageyama, his most loyal underling. However, the others in the gang view Kageyama with disdain and ridicule him for his inability to get tattooed due to sensitive skin. One day, assassins aware of boss Kamiura’s secret arrive from abroad and deliver him an ultimatum: Return to the international syndicate he left years ago, or die. </w:t>
      </w:r>
      <w:r w:rsidR="00273F00" w:rsidRPr="00273F00">
        <w:t>Kamiura refuses and is torn limb from limb during a fierce battle with anime-ota</w:t>
      </w:r>
      <w:r w:rsidR="00CC3EF4">
        <w:t xml:space="preserve">ku martial arts expert </w:t>
      </w:r>
      <w:proofErr w:type="spellStart"/>
      <w:r w:rsidR="00CC3EF4">
        <w:t>Kyoken</w:t>
      </w:r>
      <w:proofErr w:type="spellEnd"/>
      <w:r w:rsidR="00CC3EF4">
        <w:t>.”</w:t>
      </w:r>
    </w:p>
    <w:p w14:paraId="3784B330" w14:textId="77777777" w:rsidR="00CC3EF4" w:rsidRDefault="00CC3EF4" w:rsidP="00CC3EF4">
      <w:pPr>
        <w:jc w:val="both"/>
      </w:pPr>
    </w:p>
    <w:p w14:paraId="40340376" w14:textId="68FF07E4" w:rsidR="007333FC" w:rsidRPr="00ED158B" w:rsidRDefault="00935612" w:rsidP="00CC3EF4">
      <w:pPr>
        <w:jc w:val="both"/>
      </w:pPr>
      <w:r w:rsidRPr="00ED158B">
        <w:t xml:space="preserve">With his dying breath, Kamiura bites Kageyama, passing on his vampire powers to the unsuspecting yakuza. As he begins to awaken to his newfound abilities, Kageyama’s desire to avenge the murder of boss Kamiura sets him on a course for a violent confrontation with </w:t>
      </w:r>
      <w:proofErr w:type="spellStart"/>
      <w:r w:rsidRPr="00ED158B">
        <w:t>Kaeru</w:t>
      </w:r>
      <w:proofErr w:type="spellEnd"/>
      <w:r w:rsidRPr="00ED158B">
        <w:t>-kun, the foreign syndicate’s mysterious and seemingly unstoppable leader!</w:t>
      </w:r>
    </w:p>
    <w:p w14:paraId="504C90D1" w14:textId="77777777" w:rsidR="00395A39" w:rsidRPr="00ED158B" w:rsidRDefault="00395A39" w:rsidP="00593CE4">
      <w:pPr>
        <w:pStyle w:val="10"/>
        <w:jc w:val="both"/>
      </w:pPr>
    </w:p>
    <w:p w14:paraId="03FDB637" w14:textId="5B573BF2" w:rsidR="00437812" w:rsidRPr="00ED158B" w:rsidRDefault="00587952" w:rsidP="00593CE4">
      <w:pPr>
        <w:pStyle w:val="10"/>
        <w:jc w:val="both"/>
        <w:rPr>
          <w:lang w:eastAsia="ja-JP"/>
        </w:rPr>
      </w:pPr>
      <w:r w:rsidRPr="00ED158B">
        <w:rPr>
          <w:b/>
        </w:rPr>
        <w:t>Takashi Miike Profile</w:t>
      </w:r>
      <w:r w:rsidR="00EC5DE9" w:rsidRPr="00ED158B">
        <w:rPr>
          <w:b/>
          <w:lang w:eastAsia="ja-JP"/>
        </w:rPr>
        <w:t>:</w:t>
      </w:r>
    </w:p>
    <w:p w14:paraId="04B3E377" w14:textId="5AB1371D" w:rsidR="00587952" w:rsidRPr="00ED158B" w:rsidRDefault="00587952" w:rsidP="00593CE4">
      <w:pPr>
        <w:pStyle w:val="10"/>
        <w:jc w:val="both"/>
      </w:pPr>
      <w:r w:rsidRPr="00ED158B">
        <w:t xml:space="preserve">The Osaka born Takashi Miike </w:t>
      </w:r>
      <w:r w:rsidR="00326685" w:rsidRPr="00326685">
        <w:t xml:space="preserve">started his career as an assistant director to </w:t>
      </w:r>
      <w:r w:rsidR="00DE3731">
        <w:t xml:space="preserve">renowned </w:t>
      </w:r>
      <w:r w:rsidR="00326685" w:rsidRPr="00326685">
        <w:t xml:space="preserve">filmmaker </w:t>
      </w:r>
      <w:proofErr w:type="spellStart"/>
      <w:r w:rsidR="00326685" w:rsidRPr="00326685">
        <w:t>Shohei</w:t>
      </w:r>
      <w:proofErr w:type="spellEnd"/>
      <w:r w:rsidR="00326685" w:rsidRPr="00326685">
        <w:t xml:space="preserve"> Imamura</w:t>
      </w:r>
      <w:r w:rsidR="00326685">
        <w:t>,</w:t>
      </w:r>
      <w:r w:rsidR="00326685" w:rsidRPr="00326685">
        <w:t xml:space="preserve"> and </w:t>
      </w:r>
      <w:r w:rsidRPr="00ED158B">
        <w:t>directed his first film, “</w:t>
      </w:r>
      <w:proofErr w:type="spellStart"/>
      <w:r w:rsidRPr="00ED158B">
        <w:t>Toppuu</w:t>
      </w:r>
      <w:proofErr w:type="spellEnd"/>
      <w:r w:rsidRPr="00ED158B">
        <w:t xml:space="preserve">! </w:t>
      </w:r>
      <w:proofErr w:type="spellStart"/>
      <w:proofErr w:type="gramStart"/>
      <w:r w:rsidRPr="00ED158B">
        <w:t>Minipato</w:t>
      </w:r>
      <w:proofErr w:type="spellEnd"/>
      <w:r w:rsidRPr="00ED158B">
        <w:t xml:space="preserve"> tai - </w:t>
      </w:r>
      <w:proofErr w:type="spellStart"/>
      <w:r w:rsidRPr="00ED158B">
        <w:t>Aikyacchi</w:t>
      </w:r>
      <w:proofErr w:type="spellEnd"/>
      <w:r w:rsidRPr="00ED158B">
        <w:t xml:space="preserve"> </w:t>
      </w:r>
      <w:proofErr w:type="spellStart"/>
      <w:r w:rsidRPr="00ED158B">
        <w:t>Jankusho</w:t>
      </w:r>
      <w:proofErr w:type="spellEnd"/>
      <w:r w:rsidRPr="00ED158B">
        <w:t>,</w:t>
      </w:r>
      <w:r w:rsidR="00D6534C">
        <w:t>”</w:t>
      </w:r>
      <w:r w:rsidRPr="00ED158B">
        <w:t xml:space="preserve"> in 1991.</w:t>
      </w:r>
      <w:proofErr w:type="gramEnd"/>
      <w:r w:rsidRPr="00ED158B">
        <w:t xml:space="preserve"> From there</w:t>
      </w:r>
      <w:r w:rsidR="00D82366" w:rsidRPr="00ED158B">
        <w:t>,</w:t>
      </w:r>
      <w:r w:rsidRPr="00ED158B">
        <w:t xml:space="preserve"> </w:t>
      </w:r>
      <w:r w:rsidR="00D6534C">
        <w:t>he</w:t>
      </w:r>
      <w:r w:rsidRPr="00ED158B">
        <w:t xml:space="preserve"> cut his teeth in the burgeoning “V-Cinema” genre, cranking out dozens of quickly made action films. </w:t>
      </w:r>
      <w:r w:rsidR="00D82366" w:rsidRPr="00ED158B">
        <w:t>In 1999</w:t>
      </w:r>
      <w:r w:rsidR="00D6534C">
        <w:t>,</w:t>
      </w:r>
      <w:r w:rsidR="00D82366" w:rsidRPr="00ED158B">
        <w:t xml:space="preserve"> Miike </w:t>
      </w:r>
      <w:r w:rsidR="00D82366" w:rsidRPr="00ED158B">
        <w:lastRenderedPageBreak/>
        <w:t xml:space="preserve">garnered international </w:t>
      </w:r>
      <w:r w:rsidR="00EE781E">
        <w:t>notice</w:t>
      </w:r>
      <w:r w:rsidR="00595E3D" w:rsidRPr="00ED158B">
        <w:t xml:space="preserve"> with the release of “Audition</w:t>
      </w:r>
      <w:r w:rsidR="0006418E">
        <w:t>,</w:t>
      </w:r>
      <w:r w:rsidR="00D82366" w:rsidRPr="00ED158B">
        <w:t xml:space="preserve">” a film </w:t>
      </w:r>
      <w:r w:rsidR="00EE781E">
        <w:t xml:space="preserve">today </w:t>
      </w:r>
      <w:r w:rsidR="00D82366" w:rsidRPr="00ED158B">
        <w:t xml:space="preserve">considered </w:t>
      </w:r>
      <w:r w:rsidR="00595E3D" w:rsidRPr="00ED158B">
        <w:t xml:space="preserve">to be </w:t>
      </w:r>
      <w:r w:rsidR="00D82366" w:rsidRPr="00ED158B">
        <w:t xml:space="preserve">a classic of the horror genre. Miike followed this up with </w:t>
      </w:r>
      <w:r w:rsidR="00EE781E">
        <w:t>a string of</w:t>
      </w:r>
      <w:r w:rsidR="00D82366" w:rsidRPr="00ED158B">
        <w:t xml:space="preserve"> success</w:t>
      </w:r>
      <w:r w:rsidR="0006418E">
        <w:t>es</w:t>
      </w:r>
      <w:r w:rsidR="00D82366" w:rsidRPr="00ED158B">
        <w:t xml:space="preserve"> that include titles </w:t>
      </w:r>
      <w:r w:rsidR="00595E3D" w:rsidRPr="00ED158B">
        <w:t xml:space="preserve">such </w:t>
      </w:r>
      <w:r w:rsidR="00D82366" w:rsidRPr="00ED158B">
        <w:t xml:space="preserve">as </w:t>
      </w:r>
      <w:r w:rsidR="000C2A7E" w:rsidRPr="00ED158B">
        <w:t xml:space="preserve">“Dead or Alive” (1999), “The Happiness of the </w:t>
      </w:r>
      <w:proofErr w:type="spellStart"/>
      <w:r w:rsidR="000C2A7E" w:rsidRPr="00ED158B">
        <w:t>Katakuris</w:t>
      </w:r>
      <w:proofErr w:type="spellEnd"/>
      <w:r w:rsidR="000C2A7E" w:rsidRPr="00ED158B">
        <w:t>” (2001), “</w:t>
      </w:r>
      <w:proofErr w:type="spellStart"/>
      <w:r w:rsidR="000C2A7E" w:rsidRPr="00ED158B">
        <w:t>Ichi</w:t>
      </w:r>
      <w:proofErr w:type="spellEnd"/>
      <w:r w:rsidR="000C2A7E" w:rsidRPr="00ED158B">
        <w:t>, The Killer” (2001), “One Missed Call” (2003), “Imprint</w:t>
      </w:r>
      <w:r w:rsidR="00EE781E">
        <w:t xml:space="preserve">” (2006, </w:t>
      </w:r>
      <w:r w:rsidR="00595E3D" w:rsidRPr="00ED158B">
        <w:t xml:space="preserve">an </w:t>
      </w:r>
      <w:r w:rsidR="000C2A7E" w:rsidRPr="00ED158B">
        <w:t>episode of ‘Mast</w:t>
      </w:r>
      <w:r w:rsidR="00D6534C">
        <w:t>ers of Horrors’ TV series</w:t>
      </w:r>
      <w:r w:rsidR="000C2A7E" w:rsidRPr="00ED158B">
        <w:t xml:space="preserve">), and “13 </w:t>
      </w:r>
      <w:r w:rsidR="00D655DF" w:rsidRPr="00ED158B">
        <w:t>Assassins</w:t>
      </w:r>
      <w:r w:rsidR="000C2A7E" w:rsidRPr="00ED158B">
        <w:t xml:space="preserve">” (2010). Having directed nearly </w:t>
      </w:r>
      <w:r w:rsidR="00595E3D" w:rsidRPr="00ED158B">
        <w:t>one hundred</w:t>
      </w:r>
      <w:r w:rsidR="000C2A7E" w:rsidRPr="00ED158B">
        <w:t xml:space="preserve"> features, Miike has earned a reputation as a </w:t>
      </w:r>
      <w:r w:rsidR="00595E3D" w:rsidRPr="00ED158B">
        <w:t xml:space="preserve">world-class, </w:t>
      </w:r>
      <w:r w:rsidR="000C2A7E" w:rsidRPr="00ED158B">
        <w:t xml:space="preserve">powerhouse director able </w:t>
      </w:r>
      <w:r w:rsidR="001E42B8" w:rsidRPr="00ED158B">
        <w:t xml:space="preserve">to produce quality work </w:t>
      </w:r>
      <w:r w:rsidR="00D655DF" w:rsidRPr="00ED158B">
        <w:t>in any genre and at a dizzying</w:t>
      </w:r>
      <w:r w:rsidR="00595E3D" w:rsidRPr="00ED158B">
        <w:t>, seemingly inhuman</w:t>
      </w:r>
      <w:r w:rsidR="00D655DF" w:rsidRPr="00ED158B">
        <w:t xml:space="preserve"> pace</w:t>
      </w:r>
      <w:r w:rsidR="00FA41A1" w:rsidRPr="00ED158B">
        <w:t>.</w:t>
      </w:r>
    </w:p>
    <w:p w14:paraId="56564474" w14:textId="77777777" w:rsidR="00FA41A1" w:rsidRPr="00ED158B" w:rsidRDefault="00FA41A1" w:rsidP="00593CE4">
      <w:pPr>
        <w:pStyle w:val="10"/>
        <w:jc w:val="both"/>
      </w:pPr>
    </w:p>
    <w:p w14:paraId="27B143ED" w14:textId="3CA3ACD3" w:rsidR="00FA41A1" w:rsidRPr="00ED158B" w:rsidRDefault="00FA41A1" w:rsidP="00593CE4">
      <w:pPr>
        <w:pStyle w:val="10"/>
        <w:jc w:val="both"/>
        <w:rPr>
          <w:b/>
        </w:rPr>
      </w:pPr>
      <w:r w:rsidRPr="00ED158B">
        <w:rPr>
          <w:b/>
        </w:rPr>
        <w:t xml:space="preserve">Lead Actor </w:t>
      </w:r>
      <w:r w:rsidR="00543A19">
        <w:rPr>
          <w:b/>
        </w:rPr>
        <w:t xml:space="preserve">- </w:t>
      </w:r>
      <w:r w:rsidRPr="00ED158B">
        <w:rPr>
          <w:b/>
        </w:rPr>
        <w:t>Hayato Ichihara (Akira Kageyama):</w:t>
      </w:r>
    </w:p>
    <w:p w14:paraId="5422CA31" w14:textId="0A3E8840" w:rsidR="00EC5DE9" w:rsidRDefault="00FA41A1" w:rsidP="00593CE4">
      <w:pPr>
        <w:pStyle w:val="10"/>
        <w:jc w:val="both"/>
      </w:pPr>
      <w:r w:rsidRPr="00ED158B">
        <w:t xml:space="preserve">Heralding from Kanagawa Prefecture, Hayato Ichihara made his lead </w:t>
      </w:r>
      <w:r w:rsidR="00595E3D" w:rsidRPr="00ED158B">
        <w:t xml:space="preserve">actor </w:t>
      </w:r>
      <w:r w:rsidRPr="00ED158B">
        <w:t>debut in the film “All About Lily Chou-Chou</w:t>
      </w:r>
      <w:r w:rsidR="00654A9D" w:rsidRPr="00ED158B">
        <w:t>” (2001)</w:t>
      </w:r>
      <w:r w:rsidR="00595E3D" w:rsidRPr="00ED158B">
        <w:t>,</w:t>
      </w:r>
      <w:r w:rsidR="00654A9D" w:rsidRPr="00ED158B">
        <w:t xml:space="preserve"> and in 2003 was </w:t>
      </w:r>
      <w:r w:rsidR="00BF0C3D" w:rsidRPr="00ED158B">
        <w:t>awarded</w:t>
      </w:r>
      <w:r w:rsidR="00654A9D" w:rsidRPr="00ED158B">
        <w:t xml:space="preserve"> the “New comer of the Year award” prize </w:t>
      </w:r>
      <w:r w:rsidR="0006418E">
        <w:t xml:space="preserve">by </w:t>
      </w:r>
      <w:r w:rsidR="00654A9D" w:rsidRPr="00ED158B">
        <w:t>the Japan Academy of Motion Pictures for his performance in “</w:t>
      </w:r>
      <w:proofErr w:type="spellStart"/>
      <w:r w:rsidR="00654A9D" w:rsidRPr="00ED158B">
        <w:t>Guuzen</w:t>
      </w:r>
      <w:proofErr w:type="spellEnd"/>
      <w:r w:rsidR="00654A9D" w:rsidRPr="00ED158B">
        <w:t xml:space="preserve"> </w:t>
      </w:r>
      <w:proofErr w:type="spellStart"/>
      <w:r w:rsidR="00654A9D" w:rsidRPr="00ED158B">
        <w:t>nimo</w:t>
      </w:r>
      <w:proofErr w:type="spellEnd"/>
      <w:r w:rsidR="00654A9D" w:rsidRPr="00ED158B">
        <w:t xml:space="preserve"> </w:t>
      </w:r>
      <w:proofErr w:type="spellStart"/>
      <w:r w:rsidR="00654A9D" w:rsidRPr="00ED158B">
        <w:t>saiaku</w:t>
      </w:r>
      <w:proofErr w:type="spellEnd"/>
      <w:r w:rsidR="00654A9D" w:rsidRPr="00ED158B">
        <w:t xml:space="preserve"> </w:t>
      </w:r>
      <w:proofErr w:type="spellStart"/>
      <w:r w:rsidR="00654A9D" w:rsidRPr="00ED158B">
        <w:t>na</w:t>
      </w:r>
      <w:proofErr w:type="spellEnd"/>
      <w:r w:rsidR="00654A9D" w:rsidRPr="00ED158B">
        <w:t xml:space="preserve"> </w:t>
      </w:r>
      <w:proofErr w:type="spellStart"/>
      <w:r w:rsidR="00654A9D" w:rsidRPr="00ED158B">
        <w:t>shounen</w:t>
      </w:r>
      <w:proofErr w:type="spellEnd"/>
      <w:r w:rsidR="0006418E">
        <w:t>.”</w:t>
      </w:r>
      <w:r w:rsidR="00BF0C3D" w:rsidRPr="00ED158B">
        <w:t xml:space="preserve"> In 2014, Ichihara directed the short film “Butterfly,” which won the Spotlight Award at the 16</w:t>
      </w:r>
      <w:r w:rsidR="00BF0C3D" w:rsidRPr="00DD6119">
        <w:t>th</w:t>
      </w:r>
      <w:r w:rsidR="00BF0C3D" w:rsidRPr="00ED158B">
        <w:t xml:space="preserve"> S</w:t>
      </w:r>
      <w:r w:rsidR="00EE781E">
        <w:t xml:space="preserve">hort Shorts Film Festival in Tokyo. </w:t>
      </w:r>
      <w:r w:rsidR="00BF0C3D" w:rsidRPr="00ED158B">
        <w:t xml:space="preserve">Other films </w:t>
      </w:r>
      <w:r w:rsidR="00595E3D" w:rsidRPr="00ED158B">
        <w:t xml:space="preserve">of Ichihara’s </w:t>
      </w:r>
      <w:r w:rsidR="00BF0C3D" w:rsidRPr="00ED158B">
        <w:t>include “</w:t>
      </w:r>
      <w:proofErr w:type="spellStart"/>
      <w:r w:rsidR="00BF0C3D" w:rsidRPr="00ED158B">
        <w:t>Ju</w:t>
      </w:r>
      <w:proofErr w:type="spellEnd"/>
      <w:r w:rsidR="00BF0C3D" w:rsidRPr="00ED158B">
        <w:t>-on 2” (2000), “</w:t>
      </w:r>
      <w:proofErr w:type="spellStart"/>
      <w:r w:rsidR="00BF0C3D" w:rsidRPr="00ED158B">
        <w:t>Onmyoji</w:t>
      </w:r>
      <w:proofErr w:type="spellEnd"/>
      <w:r w:rsidR="00BF0C3D" w:rsidRPr="00ED158B">
        <w:t xml:space="preserve"> 2” (2003), “</w:t>
      </w:r>
      <w:proofErr w:type="spellStart"/>
      <w:r w:rsidR="00BF0C3D" w:rsidRPr="00ED158B">
        <w:t>Waterboys</w:t>
      </w:r>
      <w:proofErr w:type="spellEnd"/>
      <w:r w:rsidR="00BF0C3D" w:rsidRPr="00ED158B">
        <w:t xml:space="preserve"> 2” (2004), </w:t>
      </w:r>
      <w:r w:rsidR="00595E3D" w:rsidRPr="00ED158B">
        <w:t xml:space="preserve">and </w:t>
      </w:r>
      <w:r w:rsidR="00BF0C3D" w:rsidRPr="00ED158B">
        <w:t xml:space="preserve">“Dog × Police: The K-9 Force” (2011). </w:t>
      </w:r>
    </w:p>
    <w:p w14:paraId="3FD4100F" w14:textId="77777777" w:rsidR="00DD6119" w:rsidRDefault="00DD6119" w:rsidP="00593CE4">
      <w:pPr>
        <w:pStyle w:val="10"/>
        <w:jc w:val="both"/>
      </w:pPr>
    </w:p>
    <w:p w14:paraId="6F0EE197" w14:textId="0816B6EF" w:rsidR="00DD6119" w:rsidRPr="00DD6119" w:rsidRDefault="00DD6119" w:rsidP="00593CE4">
      <w:pPr>
        <w:jc w:val="both"/>
        <w:rPr>
          <w:b/>
        </w:rPr>
      </w:pPr>
      <w:r w:rsidRPr="00DD6119">
        <w:rPr>
          <w:b/>
        </w:rPr>
        <w:t xml:space="preserve">Lead Actor </w:t>
      </w:r>
      <w:r w:rsidR="00543A19">
        <w:rPr>
          <w:b/>
        </w:rPr>
        <w:t xml:space="preserve">- </w:t>
      </w:r>
      <w:proofErr w:type="spellStart"/>
      <w:r>
        <w:rPr>
          <w:b/>
        </w:rPr>
        <w:t>Yayan</w:t>
      </w:r>
      <w:proofErr w:type="spellEnd"/>
      <w:r>
        <w:rPr>
          <w:b/>
        </w:rPr>
        <w:t xml:space="preserve"> </w:t>
      </w:r>
      <w:proofErr w:type="spellStart"/>
      <w:r>
        <w:rPr>
          <w:b/>
        </w:rPr>
        <w:t>Ruhian</w:t>
      </w:r>
      <w:proofErr w:type="spellEnd"/>
      <w:r w:rsidR="00CC3EF4">
        <w:rPr>
          <w:b/>
        </w:rPr>
        <w:t xml:space="preserve"> (</w:t>
      </w:r>
      <w:proofErr w:type="spellStart"/>
      <w:r w:rsidR="00CC3EF4">
        <w:rPr>
          <w:b/>
        </w:rPr>
        <w:t>Kyoken</w:t>
      </w:r>
      <w:proofErr w:type="spellEnd"/>
      <w:r w:rsidR="00CC3EF4">
        <w:rPr>
          <w:b/>
        </w:rPr>
        <w:t>)</w:t>
      </w:r>
      <w:r w:rsidRPr="00DD6119">
        <w:rPr>
          <w:b/>
        </w:rPr>
        <w:t>:</w:t>
      </w:r>
    </w:p>
    <w:p w14:paraId="4578D5E2" w14:textId="7275C26F" w:rsidR="00DD6119" w:rsidRDefault="00E97B5B" w:rsidP="00593CE4">
      <w:pPr>
        <w:jc w:val="both"/>
      </w:pPr>
      <w:r>
        <w:t xml:space="preserve">A native of </w:t>
      </w:r>
      <w:proofErr w:type="spellStart"/>
      <w:r>
        <w:t>Tasikmalaya</w:t>
      </w:r>
      <w:proofErr w:type="spellEnd"/>
      <w:r w:rsidR="00D600DD">
        <w:t>, Indonesia</w:t>
      </w:r>
      <w:r>
        <w:t xml:space="preserve">, </w:t>
      </w:r>
      <w:proofErr w:type="spellStart"/>
      <w:r>
        <w:t>Yayan</w:t>
      </w:r>
      <w:proofErr w:type="spellEnd"/>
      <w:r>
        <w:t xml:space="preserve"> </w:t>
      </w:r>
      <w:proofErr w:type="spellStart"/>
      <w:r>
        <w:t>Ruhian</w:t>
      </w:r>
      <w:proofErr w:type="spellEnd"/>
      <w:r w:rsidR="00DD6119">
        <w:t xml:space="preserve"> </w:t>
      </w:r>
      <w:r>
        <w:t>is</w:t>
      </w:r>
      <w:r w:rsidR="00DD6119" w:rsidRPr="00DD6119">
        <w:t xml:space="preserve"> a professional instructor of martial arts and </w:t>
      </w:r>
      <w:r w:rsidR="00014170">
        <w:t xml:space="preserve">the </w:t>
      </w:r>
      <w:r w:rsidR="00DD6119" w:rsidRPr="00DD6119">
        <w:t>inner breathing</w:t>
      </w:r>
      <w:r w:rsidR="00DD6119">
        <w:t xml:space="preserve"> </w:t>
      </w:r>
      <w:r w:rsidR="00DD6119" w:rsidRPr="00DD6119">
        <w:t>techniques known as PSTD</w:t>
      </w:r>
      <w:r w:rsidR="002D72E3">
        <w:t>.</w:t>
      </w:r>
      <w:r>
        <w:t xml:space="preserve"> </w:t>
      </w:r>
      <w:proofErr w:type="spellStart"/>
      <w:r w:rsidR="00DD6119" w:rsidRPr="00DD6119">
        <w:t>Ruhian</w:t>
      </w:r>
      <w:r w:rsidR="00014170">
        <w:t>’s</w:t>
      </w:r>
      <w:proofErr w:type="spellEnd"/>
      <w:r w:rsidR="00014170">
        <w:t xml:space="preserve"> film career began as</w:t>
      </w:r>
      <w:r w:rsidR="00DD6119" w:rsidRPr="00DD6119">
        <w:t xml:space="preserve"> </w:t>
      </w:r>
      <w:r>
        <w:t>a</w:t>
      </w:r>
      <w:r w:rsidR="00DD6119" w:rsidRPr="00DD6119">
        <w:t xml:space="preserve"> choreographer for </w:t>
      </w:r>
      <w:r w:rsidR="002D72E3">
        <w:t>“</w:t>
      </w:r>
      <w:proofErr w:type="spellStart"/>
      <w:r w:rsidR="002D72E3">
        <w:t>Merantau</w:t>
      </w:r>
      <w:proofErr w:type="spellEnd"/>
      <w:r w:rsidR="002D72E3">
        <w:t>”</w:t>
      </w:r>
      <w:r w:rsidR="00326685">
        <w:t xml:space="preserve"> (2009),</w:t>
      </w:r>
      <w:r>
        <w:t xml:space="preserve"> a</w:t>
      </w:r>
      <w:r w:rsidR="00DD6119" w:rsidRPr="00DD6119">
        <w:t xml:space="preserve"> movie </w:t>
      </w:r>
      <w:r w:rsidR="00305FDC">
        <w:t>showcasing the fighting style</w:t>
      </w:r>
      <w:r w:rsidR="00273F00">
        <w:t xml:space="preserve"> </w:t>
      </w:r>
      <w:proofErr w:type="spellStart"/>
      <w:r w:rsidR="00DD6119" w:rsidRPr="00DD6119">
        <w:t>Silat</w:t>
      </w:r>
      <w:proofErr w:type="spellEnd"/>
      <w:r w:rsidR="00DD6119">
        <w:t xml:space="preserve"> </w:t>
      </w:r>
      <w:proofErr w:type="spellStart"/>
      <w:r w:rsidR="00DD6119" w:rsidRPr="00DD6119">
        <w:t>Harimau</w:t>
      </w:r>
      <w:proofErr w:type="spellEnd"/>
      <w:r>
        <w:t xml:space="preserve">, which </w:t>
      </w:r>
      <w:proofErr w:type="spellStart"/>
      <w:r w:rsidR="00014170">
        <w:t>Ruhian</w:t>
      </w:r>
      <w:proofErr w:type="spellEnd"/>
      <w:r>
        <w:t xml:space="preserve"> is a specialist in. </w:t>
      </w:r>
      <w:r w:rsidR="006C759E">
        <w:t>Following the film’s success</w:t>
      </w:r>
      <w:r w:rsidR="00014170">
        <w:t xml:space="preserve">, </w:t>
      </w:r>
      <w:proofErr w:type="spellStart"/>
      <w:r w:rsidR="00014170">
        <w:t>Ruhian</w:t>
      </w:r>
      <w:proofErr w:type="spellEnd"/>
      <w:r w:rsidR="00014170">
        <w:t xml:space="preserve"> joined </w:t>
      </w:r>
      <w:proofErr w:type="spellStart"/>
      <w:r w:rsidR="00014170">
        <w:t>Merantau</w:t>
      </w:r>
      <w:proofErr w:type="spellEnd"/>
      <w:r w:rsidR="00014170">
        <w:t xml:space="preserve"> Films</w:t>
      </w:r>
      <w:r w:rsidR="00DD6119" w:rsidRPr="00DD6119">
        <w:t xml:space="preserve"> as </w:t>
      </w:r>
      <w:r w:rsidR="006C759E">
        <w:t xml:space="preserve">an </w:t>
      </w:r>
      <w:r w:rsidR="00DD6119" w:rsidRPr="00DD6119">
        <w:t>in-house choreographer</w:t>
      </w:r>
      <w:r w:rsidR="00DD6119">
        <w:t xml:space="preserve"> </w:t>
      </w:r>
      <w:r w:rsidR="00DD6119" w:rsidRPr="00DD6119">
        <w:t xml:space="preserve">and action talent. </w:t>
      </w:r>
      <w:r w:rsidR="00593CE4">
        <w:t>He</w:t>
      </w:r>
      <w:r w:rsidR="00DD6119" w:rsidRPr="00DD6119">
        <w:t xml:space="preserve"> worked on the company's second feature</w:t>
      </w:r>
      <w:r w:rsidR="00305FDC">
        <w:t>,</w:t>
      </w:r>
      <w:r w:rsidR="00DD6119" w:rsidRPr="00DD6119">
        <w:t xml:space="preserve"> </w:t>
      </w:r>
      <w:r w:rsidR="006C759E">
        <w:t>“The Raid: Redemption”</w:t>
      </w:r>
      <w:r w:rsidR="00717CFE">
        <w:rPr>
          <w:rFonts w:hint="eastAsia"/>
          <w:lang w:eastAsia="ja-JP"/>
        </w:rPr>
        <w:t xml:space="preserve"> (2011),</w:t>
      </w:r>
      <w:r w:rsidR="00DD6119" w:rsidRPr="00DD6119">
        <w:t xml:space="preserve"> both </w:t>
      </w:r>
      <w:r>
        <w:t xml:space="preserve">as </w:t>
      </w:r>
      <w:r w:rsidR="006C759E">
        <w:t xml:space="preserve">a </w:t>
      </w:r>
      <w:r w:rsidR="00DD6119" w:rsidRPr="00DD6119">
        <w:t xml:space="preserve">choreographer and </w:t>
      </w:r>
      <w:r>
        <w:t xml:space="preserve">as </w:t>
      </w:r>
      <w:r w:rsidR="006C759E">
        <w:t xml:space="preserve">an </w:t>
      </w:r>
      <w:r w:rsidR="00DD6119" w:rsidRPr="00DD6119">
        <w:t>actor</w:t>
      </w:r>
      <w:r w:rsidR="00014170">
        <w:t>, appearing</w:t>
      </w:r>
      <w:r w:rsidR="00DD6119" w:rsidRPr="00DD6119">
        <w:t xml:space="preserve"> </w:t>
      </w:r>
      <w:r w:rsidR="000D73AE">
        <w:t>in the breakout role of</w:t>
      </w:r>
      <w:r w:rsidR="00DD6119" w:rsidRPr="00DD6119">
        <w:t xml:space="preserve"> </w:t>
      </w:r>
      <w:r w:rsidR="000D73AE">
        <w:t>“</w:t>
      </w:r>
      <w:r w:rsidR="00DD6119" w:rsidRPr="00DD6119">
        <w:t>Mad Dog</w:t>
      </w:r>
      <w:r w:rsidR="00014170">
        <w:t>.</w:t>
      </w:r>
      <w:r w:rsidR="000D73AE">
        <w:t>”</w:t>
      </w:r>
      <w:r w:rsidR="00DD6119" w:rsidRPr="00DD6119">
        <w:t xml:space="preserve"> In 2012</w:t>
      </w:r>
      <w:r w:rsidR="00273F00">
        <w:t>,</w:t>
      </w:r>
      <w:r w:rsidR="00DD6119" w:rsidRPr="00DD6119">
        <w:t xml:space="preserve"> Ruhian </w:t>
      </w:r>
      <w:r w:rsidR="000D73AE">
        <w:t>appeared</w:t>
      </w:r>
      <w:r w:rsidR="00DD6119" w:rsidRPr="00DD6119">
        <w:t xml:space="preserve"> in</w:t>
      </w:r>
      <w:r w:rsidR="000D73AE">
        <w:t xml:space="preserve"> its </w:t>
      </w:r>
      <w:r w:rsidR="006C759E">
        <w:t>sequel</w:t>
      </w:r>
      <w:r w:rsidR="000D73AE">
        <w:t>,</w:t>
      </w:r>
      <w:r w:rsidR="00DD6119" w:rsidRPr="00DD6119">
        <w:t xml:space="preserve"> </w:t>
      </w:r>
      <w:r w:rsidR="006C759E">
        <w:t>“The Raid 2</w:t>
      </w:r>
      <w:r w:rsidR="0006418E">
        <w:t>,</w:t>
      </w:r>
      <w:r w:rsidR="006C759E">
        <w:t>”</w:t>
      </w:r>
      <w:r w:rsidR="00014170">
        <w:t xml:space="preserve"> this time</w:t>
      </w:r>
      <w:r w:rsidR="006C759E">
        <w:t xml:space="preserve"> in the part of</w:t>
      </w:r>
      <w:r w:rsidR="00DD6119" w:rsidRPr="00DD6119">
        <w:t xml:space="preserve"> </w:t>
      </w:r>
      <w:proofErr w:type="spellStart"/>
      <w:r w:rsidR="00DD6119" w:rsidRPr="00DD6119">
        <w:t>Prakoso</w:t>
      </w:r>
      <w:proofErr w:type="spellEnd"/>
      <w:r w:rsidR="00DD6119" w:rsidRPr="00DD6119">
        <w:t xml:space="preserve">. </w:t>
      </w:r>
      <w:r w:rsidR="006C759E">
        <w:rPr>
          <w:lang w:eastAsia="ja-JP"/>
        </w:rPr>
        <w:t xml:space="preserve">“Yakuza Apocalypse” </w:t>
      </w:r>
      <w:r w:rsidR="000D73AE">
        <w:t xml:space="preserve">is </w:t>
      </w:r>
      <w:proofErr w:type="spellStart"/>
      <w:r w:rsidR="000D73AE">
        <w:t>Ruhian’s</w:t>
      </w:r>
      <w:proofErr w:type="spellEnd"/>
      <w:r w:rsidR="000D73AE">
        <w:t xml:space="preserve"> first Japanese production</w:t>
      </w:r>
      <w:r w:rsidR="00DD6119" w:rsidRPr="00DD6119">
        <w:t>.</w:t>
      </w:r>
    </w:p>
    <w:p w14:paraId="2E176A8A" w14:textId="77777777" w:rsidR="00B70609" w:rsidRDefault="00B70609" w:rsidP="00593CE4">
      <w:pPr>
        <w:jc w:val="both"/>
      </w:pPr>
    </w:p>
    <w:p w14:paraId="535EF883" w14:textId="3271B1E8" w:rsidR="00B70609" w:rsidRPr="00D600DD" w:rsidRDefault="00B70609" w:rsidP="00593CE4">
      <w:pPr>
        <w:jc w:val="both"/>
        <w:rPr>
          <w:b/>
        </w:rPr>
      </w:pPr>
      <w:r w:rsidRPr="00D600DD">
        <w:rPr>
          <w:b/>
        </w:rPr>
        <w:t>Production</w:t>
      </w:r>
      <w:r w:rsidR="00D600DD" w:rsidRPr="00D600DD">
        <w:rPr>
          <w:b/>
        </w:rPr>
        <w:t xml:space="preserve"> Notes:</w:t>
      </w:r>
    </w:p>
    <w:p w14:paraId="23FDC0BF" w14:textId="7FEF8CF9" w:rsidR="00B70609" w:rsidRPr="00B70609" w:rsidRDefault="001F69B1" w:rsidP="00593CE4">
      <w:pPr>
        <w:pStyle w:val="10"/>
        <w:jc w:val="both"/>
        <w:rPr>
          <w:lang w:eastAsia="ja-JP"/>
        </w:rPr>
      </w:pPr>
      <w:r>
        <w:rPr>
          <w:lang w:eastAsia="ja-JP"/>
        </w:rPr>
        <w:t>“</w:t>
      </w:r>
      <w:r w:rsidR="00D600DD">
        <w:rPr>
          <w:lang w:eastAsia="ja-JP"/>
        </w:rPr>
        <w:t xml:space="preserve">Yakuza </w:t>
      </w:r>
      <w:r>
        <w:rPr>
          <w:lang w:eastAsia="ja-JP"/>
        </w:rPr>
        <w:t>Apocalypse”</w:t>
      </w:r>
      <w:r w:rsidR="00D600DD">
        <w:rPr>
          <w:lang w:eastAsia="ja-JP"/>
        </w:rPr>
        <w:t xml:space="preserve"> began over</w:t>
      </w:r>
      <w:r w:rsidR="00B70609" w:rsidRPr="00B70609">
        <w:rPr>
          <w:lang w:eastAsia="ja-JP"/>
        </w:rPr>
        <w:t xml:space="preserve"> a chat </w:t>
      </w:r>
      <w:r w:rsidR="00014170">
        <w:rPr>
          <w:lang w:eastAsia="ja-JP"/>
        </w:rPr>
        <w:t xml:space="preserve">near the end of 2013 </w:t>
      </w:r>
      <w:r w:rsidR="00D600DD">
        <w:rPr>
          <w:lang w:eastAsia="ja-JP"/>
        </w:rPr>
        <w:t>between</w:t>
      </w:r>
      <w:r w:rsidR="00B70609" w:rsidRPr="00B70609">
        <w:rPr>
          <w:lang w:eastAsia="ja-JP"/>
        </w:rPr>
        <w:t xml:space="preserve"> </w:t>
      </w:r>
      <w:r w:rsidR="00D600DD">
        <w:rPr>
          <w:lang w:eastAsia="ja-JP"/>
        </w:rPr>
        <w:t xml:space="preserve">director </w:t>
      </w:r>
      <w:r w:rsidR="00B70609" w:rsidRPr="00B70609">
        <w:rPr>
          <w:lang w:eastAsia="ja-JP"/>
        </w:rPr>
        <w:t>Takashi Miike, producer</w:t>
      </w:r>
      <w:r w:rsidR="00D600DD">
        <w:rPr>
          <w:lang w:eastAsia="ja-JP"/>
        </w:rPr>
        <w:t xml:space="preserve"> Yoshinori Chiba</w:t>
      </w:r>
      <w:r w:rsidR="00052FFC">
        <w:rPr>
          <w:lang w:eastAsia="ja-JP"/>
        </w:rPr>
        <w:t>,</w:t>
      </w:r>
      <w:r w:rsidR="00D600DD">
        <w:rPr>
          <w:lang w:eastAsia="ja-JP"/>
        </w:rPr>
        <w:t xml:space="preserve"> </w:t>
      </w:r>
      <w:r w:rsidR="00B70609" w:rsidRPr="00B70609">
        <w:rPr>
          <w:lang w:eastAsia="ja-JP"/>
        </w:rPr>
        <w:t xml:space="preserve">and </w:t>
      </w:r>
      <w:r w:rsidR="00D600DD">
        <w:rPr>
          <w:lang w:eastAsia="ja-JP"/>
        </w:rPr>
        <w:t>for</w:t>
      </w:r>
      <w:r w:rsidR="00014170">
        <w:rPr>
          <w:lang w:eastAsia="ja-JP"/>
        </w:rPr>
        <w:t>mer</w:t>
      </w:r>
      <w:r w:rsidR="00D600DD">
        <w:rPr>
          <w:lang w:eastAsia="ja-JP"/>
        </w:rPr>
        <w:t xml:space="preserve"> Miike assistant director Yoshitaka Yamaguchi. Finding an opening in director Miike’s busy schedule, they agreed to go against the trend of modern Japanese cinema, </w:t>
      </w:r>
      <w:r w:rsidR="00273F00">
        <w:t>which relies heavily on adaptations of preexisting media properties</w:t>
      </w:r>
      <w:r w:rsidR="00052FFC">
        <w:rPr>
          <w:lang w:eastAsia="ja-JP"/>
        </w:rPr>
        <w:t xml:space="preserve"> and create a wholly</w:t>
      </w:r>
      <w:r w:rsidR="00D600DD">
        <w:rPr>
          <w:lang w:eastAsia="ja-JP"/>
        </w:rPr>
        <w:t xml:space="preserve"> original and </w:t>
      </w:r>
      <w:r w:rsidR="00C231A5">
        <w:rPr>
          <w:lang w:eastAsia="ja-JP"/>
        </w:rPr>
        <w:t>innovative</w:t>
      </w:r>
      <w:r w:rsidR="00D600DD">
        <w:rPr>
          <w:lang w:eastAsia="ja-JP"/>
        </w:rPr>
        <w:t xml:space="preserve"> yakuza film </w:t>
      </w:r>
      <w:r w:rsidR="00052FFC">
        <w:rPr>
          <w:lang w:eastAsia="ja-JP"/>
        </w:rPr>
        <w:t xml:space="preserve">that would be </w:t>
      </w:r>
      <w:r w:rsidR="00D600DD">
        <w:rPr>
          <w:lang w:eastAsia="ja-JP"/>
        </w:rPr>
        <w:t xml:space="preserve">in </w:t>
      </w:r>
      <w:r w:rsidR="00C231A5">
        <w:rPr>
          <w:lang w:eastAsia="ja-JP"/>
        </w:rPr>
        <w:t xml:space="preserve">keeping with </w:t>
      </w:r>
      <w:r w:rsidR="00D600DD">
        <w:rPr>
          <w:lang w:eastAsia="ja-JP"/>
        </w:rPr>
        <w:t xml:space="preserve">the </w:t>
      </w:r>
      <w:r>
        <w:rPr>
          <w:lang w:eastAsia="ja-JP"/>
        </w:rPr>
        <w:t>spirit</w:t>
      </w:r>
      <w:r w:rsidR="00D600DD">
        <w:rPr>
          <w:lang w:eastAsia="ja-JP"/>
        </w:rPr>
        <w:t xml:space="preserve"> of Miike’s </w:t>
      </w:r>
      <w:r w:rsidR="008104EE">
        <w:rPr>
          <w:lang w:eastAsia="ja-JP"/>
        </w:rPr>
        <w:t xml:space="preserve">early </w:t>
      </w:r>
      <w:r w:rsidR="00052FFC">
        <w:rPr>
          <w:lang w:eastAsia="ja-JP"/>
        </w:rPr>
        <w:t>work.</w:t>
      </w:r>
      <w:r w:rsidR="00D600DD">
        <w:rPr>
          <w:lang w:eastAsia="ja-JP"/>
        </w:rPr>
        <w:t xml:space="preserve"> </w:t>
      </w:r>
      <w:r>
        <w:rPr>
          <w:lang w:eastAsia="ja-JP"/>
        </w:rPr>
        <w:t xml:space="preserve"> </w:t>
      </w:r>
      <w:r w:rsidR="00052FFC">
        <w:rPr>
          <w:lang w:eastAsia="ja-JP"/>
        </w:rPr>
        <w:t xml:space="preserve">The plot, submitted in January 2014, </w:t>
      </w:r>
      <w:r w:rsidR="001272FE">
        <w:rPr>
          <w:lang w:eastAsia="ja-JP"/>
        </w:rPr>
        <w:t>was quickly given the green-</w:t>
      </w:r>
      <w:r>
        <w:rPr>
          <w:lang w:eastAsia="ja-JP"/>
        </w:rPr>
        <w:t>light.</w:t>
      </w:r>
      <w:r w:rsidR="008104EE">
        <w:rPr>
          <w:lang w:eastAsia="ja-JP"/>
        </w:rPr>
        <w:t xml:space="preserve"> Following this, Yamaguchi created the shooting script for “Yakuza Apocalypse.”</w:t>
      </w:r>
    </w:p>
    <w:p w14:paraId="4CDF58C6" w14:textId="77777777" w:rsidR="00B70609" w:rsidRPr="00B70609" w:rsidRDefault="00B70609" w:rsidP="00593CE4">
      <w:pPr>
        <w:pStyle w:val="10"/>
        <w:jc w:val="both"/>
        <w:rPr>
          <w:lang w:eastAsia="ja-JP"/>
        </w:rPr>
      </w:pPr>
    </w:p>
    <w:p w14:paraId="1E10147D" w14:textId="7DC2C807" w:rsidR="00052FFC" w:rsidRDefault="001F69B1" w:rsidP="00593CE4">
      <w:pPr>
        <w:pStyle w:val="10"/>
        <w:jc w:val="both"/>
        <w:rPr>
          <w:lang w:eastAsia="ja-JP"/>
        </w:rPr>
      </w:pPr>
      <w:r>
        <w:rPr>
          <w:lang w:eastAsia="ja-JP"/>
        </w:rPr>
        <w:t>First cast in “Yakuza Apocalyp</w:t>
      </w:r>
      <w:r w:rsidR="008104EE">
        <w:rPr>
          <w:lang w:eastAsia="ja-JP"/>
        </w:rPr>
        <w:t xml:space="preserve">se” was Indonesian action star </w:t>
      </w:r>
      <w:r>
        <w:rPr>
          <w:lang w:eastAsia="ja-JP"/>
        </w:rPr>
        <w:t>Yayan Ruhian</w:t>
      </w:r>
      <w:r w:rsidR="00B70609" w:rsidRPr="00B70609">
        <w:rPr>
          <w:lang w:eastAsia="ja-JP"/>
        </w:rPr>
        <w:t>.</w:t>
      </w:r>
      <w:r>
        <w:rPr>
          <w:lang w:eastAsia="ja-JP"/>
        </w:rPr>
        <w:t xml:space="preserve"> Finding a Japanese actor who could match Ruhian in terms of screen presence and </w:t>
      </w:r>
      <w:r w:rsidR="00014170">
        <w:rPr>
          <w:lang w:eastAsia="ja-JP"/>
        </w:rPr>
        <w:t>sheer</w:t>
      </w:r>
      <w:r>
        <w:rPr>
          <w:lang w:eastAsia="ja-JP"/>
        </w:rPr>
        <w:t xml:space="preserve"> </w:t>
      </w:r>
      <w:r w:rsidR="008104EE">
        <w:rPr>
          <w:lang w:eastAsia="ja-JP"/>
        </w:rPr>
        <w:t>physical prowess</w:t>
      </w:r>
      <w:r>
        <w:rPr>
          <w:lang w:eastAsia="ja-JP"/>
        </w:rPr>
        <w:t xml:space="preserve">, the production </w:t>
      </w:r>
      <w:r w:rsidR="008104EE">
        <w:rPr>
          <w:lang w:eastAsia="ja-JP"/>
        </w:rPr>
        <w:t>sought out</w:t>
      </w:r>
      <w:r>
        <w:rPr>
          <w:lang w:eastAsia="ja-JP"/>
        </w:rPr>
        <w:t xml:space="preserve"> Hayato Ichihara</w:t>
      </w:r>
      <w:r w:rsidR="008104EE">
        <w:rPr>
          <w:lang w:eastAsia="ja-JP"/>
        </w:rPr>
        <w:t>. This decision was</w:t>
      </w:r>
      <w:r>
        <w:rPr>
          <w:lang w:eastAsia="ja-JP"/>
        </w:rPr>
        <w:t xml:space="preserve"> based on the </w:t>
      </w:r>
      <w:r w:rsidR="00014170">
        <w:rPr>
          <w:lang w:eastAsia="ja-JP"/>
        </w:rPr>
        <w:t>strength</w:t>
      </w:r>
      <w:r>
        <w:rPr>
          <w:lang w:eastAsia="ja-JP"/>
        </w:rPr>
        <w:t xml:space="preserve"> of his action film </w:t>
      </w:r>
      <w:r w:rsidR="00087C3A">
        <w:rPr>
          <w:lang w:eastAsia="ja-JP"/>
        </w:rPr>
        <w:t>“Butterfly”</w:t>
      </w:r>
      <w:r w:rsidR="00B70609" w:rsidRPr="00B70609">
        <w:rPr>
          <w:lang w:eastAsia="ja-JP"/>
        </w:rPr>
        <w:t xml:space="preserve"> (2014), </w:t>
      </w:r>
      <w:r>
        <w:rPr>
          <w:lang w:eastAsia="ja-JP"/>
        </w:rPr>
        <w:t xml:space="preserve">which </w:t>
      </w:r>
      <w:r w:rsidR="00BD667A">
        <w:rPr>
          <w:lang w:eastAsia="ja-JP"/>
        </w:rPr>
        <w:t>he</w:t>
      </w:r>
      <w:r>
        <w:rPr>
          <w:lang w:eastAsia="ja-JP"/>
        </w:rPr>
        <w:t xml:space="preserve"> both </w:t>
      </w:r>
      <w:r w:rsidR="00B70609" w:rsidRPr="00B70609">
        <w:rPr>
          <w:lang w:eastAsia="ja-JP"/>
        </w:rPr>
        <w:t xml:space="preserve">directed and starred </w:t>
      </w:r>
      <w:r>
        <w:rPr>
          <w:lang w:eastAsia="ja-JP"/>
        </w:rPr>
        <w:t>in</w:t>
      </w:r>
      <w:r w:rsidR="00B70609" w:rsidRPr="00B70609">
        <w:rPr>
          <w:lang w:eastAsia="ja-JP"/>
        </w:rPr>
        <w:t>.</w:t>
      </w:r>
      <w:r w:rsidR="00052FFC">
        <w:rPr>
          <w:lang w:eastAsia="ja-JP"/>
        </w:rPr>
        <w:t xml:space="preserve"> </w:t>
      </w:r>
    </w:p>
    <w:p w14:paraId="04D8C593" w14:textId="77777777" w:rsidR="00052FFC" w:rsidRDefault="00052FFC" w:rsidP="00593CE4">
      <w:pPr>
        <w:pStyle w:val="10"/>
        <w:jc w:val="both"/>
        <w:rPr>
          <w:lang w:eastAsia="ja-JP"/>
        </w:rPr>
      </w:pPr>
    </w:p>
    <w:p w14:paraId="4172C5F5" w14:textId="6B366357" w:rsidR="00B70609" w:rsidRDefault="00052FFC" w:rsidP="00593CE4">
      <w:pPr>
        <w:pStyle w:val="10"/>
        <w:jc w:val="both"/>
        <w:rPr>
          <w:lang w:eastAsia="ja-JP"/>
        </w:rPr>
      </w:pPr>
      <w:r>
        <w:rPr>
          <w:lang w:eastAsia="ja-JP"/>
        </w:rPr>
        <w:t xml:space="preserve">Director Miike’s </w:t>
      </w:r>
      <w:r w:rsidR="00273F00">
        <w:rPr>
          <w:lang w:eastAsia="ja-JP"/>
        </w:rPr>
        <w:t>image</w:t>
      </w:r>
      <w:r>
        <w:rPr>
          <w:lang w:eastAsia="ja-JP"/>
        </w:rPr>
        <w:t xml:space="preserve"> of Ichihara’s character was </w:t>
      </w:r>
      <w:r w:rsidRPr="00BD667A">
        <w:rPr>
          <w:lang w:eastAsia="ja-JP"/>
        </w:rPr>
        <w:t xml:space="preserve">based on </w:t>
      </w:r>
      <w:r w:rsidR="00BD667A" w:rsidRPr="00BD667A">
        <w:rPr>
          <w:lang w:eastAsia="ja-JP"/>
        </w:rPr>
        <w:t>“</w:t>
      </w:r>
      <w:proofErr w:type="spellStart"/>
      <w:r w:rsidRPr="00BD667A">
        <w:rPr>
          <w:lang w:eastAsia="ja-JP"/>
        </w:rPr>
        <w:t>Jiraiya</w:t>
      </w:r>
      <w:proofErr w:type="spellEnd"/>
      <w:r w:rsidR="00BD667A" w:rsidRPr="00BD667A">
        <w:rPr>
          <w:rFonts w:eastAsia="ＭＳ 明朝" w:cs="ＭＳ 明朝"/>
          <w:lang w:eastAsia="ja-JP"/>
        </w:rPr>
        <w:t>,”</w:t>
      </w:r>
      <w:r w:rsidRPr="00BD667A">
        <w:rPr>
          <w:lang w:eastAsia="ja-JP"/>
        </w:rPr>
        <w:t xml:space="preserve"> a ninja</w:t>
      </w:r>
      <w:r w:rsidRPr="008D2336">
        <w:rPr>
          <w:lang w:eastAsia="ja-JP"/>
        </w:rPr>
        <w:t xml:space="preserve"> hero </w:t>
      </w:r>
      <w:r>
        <w:rPr>
          <w:lang w:eastAsia="ja-JP"/>
        </w:rPr>
        <w:t xml:space="preserve">from the late Edo period who rides a huge toad. For </w:t>
      </w:r>
      <w:proofErr w:type="spellStart"/>
      <w:r>
        <w:rPr>
          <w:lang w:eastAsia="ja-JP"/>
        </w:rPr>
        <w:t>Ruhian’s</w:t>
      </w:r>
      <w:proofErr w:type="spellEnd"/>
      <w:r>
        <w:rPr>
          <w:lang w:eastAsia="ja-JP"/>
        </w:rPr>
        <w:t xml:space="preserve"> character, director </w:t>
      </w:r>
      <w:proofErr w:type="spellStart"/>
      <w:r>
        <w:rPr>
          <w:lang w:eastAsia="ja-JP"/>
        </w:rPr>
        <w:t>Miike</w:t>
      </w:r>
      <w:proofErr w:type="spellEnd"/>
      <w:r>
        <w:rPr>
          <w:lang w:eastAsia="ja-JP"/>
        </w:rPr>
        <w:t xml:space="preserve"> first envisioned him as a Hiroshima style yakuza, but decided instead to make him into a kind of nerd. Rather than be offended, </w:t>
      </w:r>
      <w:proofErr w:type="spellStart"/>
      <w:r>
        <w:rPr>
          <w:lang w:eastAsia="ja-JP"/>
        </w:rPr>
        <w:t>Ruihan</w:t>
      </w:r>
      <w:proofErr w:type="spellEnd"/>
      <w:r>
        <w:rPr>
          <w:lang w:eastAsia="ja-JP"/>
        </w:rPr>
        <w:t xml:space="preserve"> was all for it and even traveled to Tokyo’s Akihabara district to observe Japanese “otaku” firsthand.</w:t>
      </w:r>
    </w:p>
    <w:p w14:paraId="5FD6584F" w14:textId="77777777" w:rsidR="001F69B1" w:rsidRDefault="001F69B1" w:rsidP="00593CE4">
      <w:pPr>
        <w:pStyle w:val="10"/>
        <w:jc w:val="both"/>
        <w:rPr>
          <w:lang w:eastAsia="ja-JP"/>
        </w:rPr>
      </w:pPr>
    </w:p>
    <w:p w14:paraId="4A1073F8" w14:textId="40502995" w:rsidR="00B70609" w:rsidRPr="00B70609" w:rsidRDefault="005C5814" w:rsidP="00593CE4">
      <w:pPr>
        <w:pStyle w:val="10"/>
        <w:jc w:val="both"/>
        <w:rPr>
          <w:lang w:eastAsia="ja-JP"/>
        </w:rPr>
      </w:pPr>
      <w:r>
        <w:rPr>
          <w:lang w:eastAsia="ja-JP"/>
        </w:rPr>
        <w:t xml:space="preserve">“Yakuza Apocalypse” </w:t>
      </w:r>
      <w:r w:rsidR="001F69B1">
        <w:rPr>
          <w:lang w:eastAsia="ja-JP"/>
        </w:rPr>
        <w:t xml:space="preserve">began </w:t>
      </w:r>
      <w:r>
        <w:rPr>
          <w:lang w:eastAsia="ja-JP"/>
        </w:rPr>
        <w:t xml:space="preserve">shooting </w:t>
      </w:r>
      <w:r w:rsidR="001F69B1">
        <w:rPr>
          <w:lang w:eastAsia="ja-JP"/>
        </w:rPr>
        <w:t xml:space="preserve">in 2014 April at Japan’s famed Nikkatsu </w:t>
      </w:r>
      <w:proofErr w:type="spellStart"/>
      <w:r w:rsidR="00717CFE">
        <w:rPr>
          <w:rFonts w:hint="eastAsia"/>
          <w:lang w:eastAsia="ja-JP"/>
        </w:rPr>
        <w:t>Chofu</w:t>
      </w:r>
      <w:proofErr w:type="spellEnd"/>
      <w:r w:rsidR="00717CFE">
        <w:rPr>
          <w:rFonts w:hint="eastAsia"/>
          <w:lang w:eastAsia="ja-JP"/>
        </w:rPr>
        <w:t xml:space="preserve"> </w:t>
      </w:r>
      <w:r w:rsidR="001F69B1">
        <w:rPr>
          <w:lang w:eastAsia="ja-JP"/>
        </w:rPr>
        <w:t>Studio</w:t>
      </w:r>
      <w:r w:rsidR="008D2336">
        <w:rPr>
          <w:lang w:eastAsia="ja-JP"/>
        </w:rPr>
        <w:t xml:space="preserve">. Important to the production of “Yakuza Apocalypse” was Nikkatsu </w:t>
      </w:r>
      <w:proofErr w:type="spellStart"/>
      <w:r w:rsidR="00717CFE">
        <w:rPr>
          <w:rFonts w:hint="eastAsia"/>
          <w:lang w:eastAsia="ja-JP"/>
        </w:rPr>
        <w:t>Chofu</w:t>
      </w:r>
      <w:proofErr w:type="spellEnd"/>
      <w:r w:rsidR="00717CFE">
        <w:rPr>
          <w:rFonts w:hint="eastAsia"/>
          <w:lang w:eastAsia="ja-JP"/>
        </w:rPr>
        <w:t xml:space="preserve"> </w:t>
      </w:r>
      <w:r w:rsidR="008D2336">
        <w:rPr>
          <w:lang w:eastAsia="ja-JP"/>
        </w:rPr>
        <w:t xml:space="preserve">Studio itself. A shopping street was created on-lot </w:t>
      </w:r>
      <w:r w:rsidR="002D72E3">
        <w:rPr>
          <w:lang w:eastAsia="ja-JP"/>
        </w:rPr>
        <w:t xml:space="preserve">that ran over </w:t>
      </w:r>
      <w:r>
        <w:rPr>
          <w:lang w:eastAsia="ja-JP"/>
        </w:rPr>
        <w:t>one hundred</w:t>
      </w:r>
      <w:r w:rsidR="002D72E3">
        <w:rPr>
          <w:lang w:eastAsia="ja-JP"/>
        </w:rPr>
        <w:t xml:space="preserve"> meters in length. Moreover, many of the studio</w:t>
      </w:r>
      <w:r w:rsidR="00052FFC">
        <w:rPr>
          <w:lang w:eastAsia="ja-JP"/>
        </w:rPr>
        <w:t>’</w:t>
      </w:r>
      <w:r w:rsidR="002D72E3">
        <w:rPr>
          <w:lang w:eastAsia="ja-JP"/>
        </w:rPr>
        <w:t xml:space="preserve">s production, cafeteria and costume rooms were utilized </w:t>
      </w:r>
      <w:r w:rsidR="00A97A38">
        <w:rPr>
          <w:lang w:eastAsia="ja-JP"/>
        </w:rPr>
        <w:t>by</w:t>
      </w:r>
      <w:r w:rsidR="002D72E3">
        <w:rPr>
          <w:lang w:eastAsia="ja-JP"/>
        </w:rPr>
        <w:t xml:space="preserve"> the production. </w:t>
      </w:r>
      <w:r w:rsidR="00BD667A">
        <w:rPr>
          <w:lang w:eastAsia="ja-JP"/>
        </w:rPr>
        <w:t xml:space="preserve">Before the start of </w:t>
      </w:r>
      <w:r w:rsidR="00A97A38">
        <w:rPr>
          <w:lang w:eastAsia="ja-JP"/>
        </w:rPr>
        <w:t>shooting</w:t>
      </w:r>
      <w:r w:rsidR="00052FFC">
        <w:rPr>
          <w:lang w:eastAsia="ja-JP"/>
        </w:rPr>
        <w:t xml:space="preserve"> t</w:t>
      </w:r>
      <w:r>
        <w:rPr>
          <w:lang w:eastAsia="ja-JP"/>
        </w:rPr>
        <w:t>he</w:t>
      </w:r>
      <w:r w:rsidR="002D72E3">
        <w:rPr>
          <w:lang w:eastAsia="ja-JP"/>
        </w:rPr>
        <w:t xml:space="preserve"> wing of the studio </w:t>
      </w:r>
      <w:r w:rsidR="00052FFC">
        <w:rPr>
          <w:lang w:eastAsia="ja-JP"/>
        </w:rPr>
        <w:t>earmarked for</w:t>
      </w:r>
      <w:r>
        <w:rPr>
          <w:lang w:eastAsia="ja-JP"/>
        </w:rPr>
        <w:t xml:space="preserve"> “Yakuza Apocalypse” </w:t>
      </w:r>
      <w:r w:rsidR="002D72E3">
        <w:rPr>
          <w:lang w:eastAsia="ja-JP"/>
        </w:rPr>
        <w:t xml:space="preserve">had been slated for destruction </w:t>
      </w:r>
      <w:r w:rsidR="00052FFC">
        <w:rPr>
          <w:lang w:eastAsia="ja-JP"/>
        </w:rPr>
        <w:t xml:space="preserve">as part of a plan to renovate </w:t>
      </w:r>
      <w:r w:rsidR="004D4405">
        <w:rPr>
          <w:lang w:eastAsia="ja-JP"/>
        </w:rPr>
        <w:t>the studio. An</w:t>
      </w:r>
      <w:r w:rsidR="002D72E3">
        <w:rPr>
          <w:lang w:eastAsia="ja-JP"/>
        </w:rPr>
        <w:t xml:space="preserve"> area </w:t>
      </w:r>
      <w:r w:rsidR="004D4405">
        <w:rPr>
          <w:lang w:eastAsia="ja-JP"/>
        </w:rPr>
        <w:t>where</w:t>
      </w:r>
      <w:r w:rsidR="002D72E3">
        <w:rPr>
          <w:lang w:eastAsia="ja-JP"/>
        </w:rPr>
        <w:t xml:space="preserve"> director Miike had made </w:t>
      </w:r>
      <w:r w:rsidR="00BD667A">
        <w:rPr>
          <w:lang w:eastAsia="ja-JP"/>
        </w:rPr>
        <w:t>several</w:t>
      </w:r>
      <w:r w:rsidR="002D72E3">
        <w:rPr>
          <w:lang w:eastAsia="ja-JP"/>
        </w:rPr>
        <w:t xml:space="preserve"> of his earlier films</w:t>
      </w:r>
      <w:r w:rsidR="00F475AF">
        <w:rPr>
          <w:lang w:eastAsia="ja-JP"/>
        </w:rPr>
        <w:t xml:space="preserve">, </w:t>
      </w:r>
      <w:r w:rsidR="002D72E3">
        <w:rPr>
          <w:lang w:eastAsia="ja-JP"/>
        </w:rPr>
        <w:t>it</w:t>
      </w:r>
      <w:r w:rsidR="0006418E">
        <w:rPr>
          <w:lang w:eastAsia="ja-JP"/>
        </w:rPr>
        <w:t>s</w:t>
      </w:r>
      <w:r w:rsidR="002D72E3">
        <w:rPr>
          <w:lang w:eastAsia="ja-JP"/>
        </w:rPr>
        <w:t xml:space="preserve"> </w:t>
      </w:r>
      <w:r>
        <w:rPr>
          <w:lang w:eastAsia="ja-JP"/>
        </w:rPr>
        <w:t xml:space="preserve">imminent destruction </w:t>
      </w:r>
      <w:r w:rsidR="002D72E3">
        <w:rPr>
          <w:lang w:eastAsia="ja-JP"/>
        </w:rPr>
        <w:t>allow</w:t>
      </w:r>
      <w:r w:rsidR="00F475AF">
        <w:rPr>
          <w:lang w:eastAsia="ja-JP"/>
        </w:rPr>
        <w:t>ed the filmmaker</w:t>
      </w:r>
      <w:r w:rsidR="002D72E3">
        <w:rPr>
          <w:lang w:eastAsia="ja-JP"/>
        </w:rPr>
        <w:t xml:space="preserve"> </w:t>
      </w:r>
      <w:r w:rsidR="00BD667A">
        <w:rPr>
          <w:lang w:eastAsia="ja-JP"/>
        </w:rPr>
        <w:t xml:space="preserve">and the crew of “Yakuza Apocalypse” the freedom to </w:t>
      </w:r>
      <w:r w:rsidR="00273F00">
        <w:t>wreak havoc”</w:t>
      </w:r>
      <w:r w:rsidR="00A97A38">
        <w:rPr>
          <w:lang w:eastAsia="ja-JP"/>
        </w:rPr>
        <w:t>;</w:t>
      </w:r>
      <w:r w:rsidR="00BD667A">
        <w:rPr>
          <w:lang w:eastAsia="ja-JP"/>
        </w:rPr>
        <w:t xml:space="preserve"> i</w:t>
      </w:r>
      <w:r w:rsidR="002D72E3">
        <w:rPr>
          <w:lang w:eastAsia="ja-JP"/>
        </w:rPr>
        <w:t xml:space="preserve">t </w:t>
      </w:r>
      <w:bookmarkStart w:id="0" w:name="_GoBack"/>
      <w:bookmarkEnd w:id="0"/>
      <w:r w:rsidR="002D72E3">
        <w:rPr>
          <w:lang w:eastAsia="ja-JP"/>
        </w:rPr>
        <w:t xml:space="preserve">also allowed director Miike </w:t>
      </w:r>
      <w:r w:rsidR="00BD667A">
        <w:rPr>
          <w:lang w:eastAsia="ja-JP"/>
        </w:rPr>
        <w:t xml:space="preserve">the opportunity </w:t>
      </w:r>
      <w:r w:rsidR="002D72E3">
        <w:rPr>
          <w:lang w:eastAsia="ja-JP"/>
        </w:rPr>
        <w:t xml:space="preserve">to </w:t>
      </w:r>
      <w:r w:rsidR="003C7624">
        <w:rPr>
          <w:lang w:eastAsia="ja-JP"/>
        </w:rPr>
        <w:t xml:space="preserve">both </w:t>
      </w:r>
      <w:r w:rsidR="00A97A38">
        <w:rPr>
          <w:lang w:eastAsia="ja-JP"/>
        </w:rPr>
        <w:t>document</w:t>
      </w:r>
      <w:r w:rsidR="003C7624">
        <w:rPr>
          <w:lang w:eastAsia="ja-JP"/>
        </w:rPr>
        <w:t xml:space="preserve"> a piece of </w:t>
      </w:r>
      <w:r w:rsidR="002D72E3">
        <w:rPr>
          <w:lang w:eastAsia="ja-JP"/>
        </w:rPr>
        <w:t xml:space="preserve">Nikkatsu </w:t>
      </w:r>
      <w:r w:rsidR="003C7624">
        <w:rPr>
          <w:lang w:eastAsia="ja-JP"/>
        </w:rPr>
        <w:t xml:space="preserve">history and to turn the studio </w:t>
      </w:r>
      <w:r w:rsidR="00980777">
        <w:rPr>
          <w:lang w:eastAsia="ja-JP"/>
        </w:rPr>
        <w:t>into a character itself.</w:t>
      </w:r>
    </w:p>
    <w:p w14:paraId="38663A13" w14:textId="68947F08" w:rsidR="00B70609" w:rsidRDefault="00B70609" w:rsidP="00593CE4">
      <w:pPr>
        <w:pStyle w:val="10"/>
        <w:jc w:val="both"/>
        <w:rPr>
          <w:lang w:eastAsia="ja-JP"/>
        </w:rPr>
      </w:pPr>
    </w:p>
    <w:p w14:paraId="54015510" w14:textId="604AA124" w:rsidR="00B70609" w:rsidRPr="00B70609" w:rsidRDefault="002D72E3" w:rsidP="00593CE4">
      <w:pPr>
        <w:pStyle w:val="10"/>
        <w:jc w:val="both"/>
        <w:rPr>
          <w:lang w:eastAsia="ja-JP"/>
        </w:rPr>
      </w:pPr>
      <w:r>
        <w:rPr>
          <w:lang w:eastAsia="ja-JP"/>
        </w:rPr>
        <w:t>The production of “Yakuza Apocalypse” wrapped successfully on 10, May 2014.</w:t>
      </w:r>
    </w:p>
    <w:p w14:paraId="0DFA104D" w14:textId="77777777" w:rsidR="003B1FA0" w:rsidRPr="00ED158B" w:rsidRDefault="003B1FA0" w:rsidP="00593CE4">
      <w:pPr>
        <w:pStyle w:val="10"/>
        <w:jc w:val="both"/>
        <w:rPr>
          <w:lang w:eastAsia="ja-JP"/>
        </w:rPr>
      </w:pPr>
    </w:p>
    <w:p w14:paraId="495D8FFC" w14:textId="719576C3" w:rsidR="00756D52" w:rsidRPr="00ED158B" w:rsidRDefault="00CB46A7" w:rsidP="00593CE4">
      <w:pPr>
        <w:pStyle w:val="10"/>
        <w:jc w:val="both"/>
      </w:pPr>
      <w:r w:rsidRPr="00ED158B">
        <w:rPr>
          <w:b/>
        </w:rPr>
        <w:t>Information</w:t>
      </w:r>
      <w:r w:rsidR="003B1FA0" w:rsidRPr="00ED158B">
        <w:rPr>
          <w:b/>
        </w:rPr>
        <w:t>:</w:t>
      </w:r>
    </w:p>
    <w:p w14:paraId="60DFF496" w14:textId="1167D6A9" w:rsidR="00756D52" w:rsidRPr="00ED158B" w:rsidRDefault="00720315" w:rsidP="00593CE4">
      <w:pPr>
        <w:pStyle w:val="10"/>
        <w:jc w:val="both"/>
      </w:pPr>
      <w:r w:rsidRPr="00ED158B">
        <w:t xml:space="preserve">Title: </w:t>
      </w:r>
      <w:r w:rsidR="00436F87" w:rsidRPr="00ED158B">
        <w:t>Yakuza Apocalypse</w:t>
      </w:r>
    </w:p>
    <w:p w14:paraId="2D6C4C7C" w14:textId="1DB76A89" w:rsidR="00756D52" w:rsidRPr="00ED158B" w:rsidRDefault="00144B49" w:rsidP="00593CE4">
      <w:pPr>
        <w:pStyle w:val="10"/>
        <w:jc w:val="both"/>
      </w:pPr>
      <w:r w:rsidRPr="00ED158B">
        <w:t xml:space="preserve">Director: </w:t>
      </w:r>
      <w:r w:rsidR="00436F87" w:rsidRPr="00ED158B">
        <w:t>Takashi Miike</w:t>
      </w:r>
    </w:p>
    <w:p w14:paraId="013FA0B1" w14:textId="7015E11C" w:rsidR="00756D52" w:rsidRPr="00ED158B" w:rsidRDefault="00720315" w:rsidP="00593CE4">
      <w:pPr>
        <w:pStyle w:val="10"/>
        <w:jc w:val="both"/>
      </w:pPr>
      <w:r w:rsidRPr="00ED158B">
        <w:t xml:space="preserve">Screenplay: </w:t>
      </w:r>
      <w:r w:rsidR="00844671" w:rsidRPr="00ED158B">
        <w:t>Yoshitaka Yamaguchi</w:t>
      </w:r>
    </w:p>
    <w:p w14:paraId="0319FE2F" w14:textId="7960AE40" w:rsidR="00844671" w:rsidRPr="00ED158B" w:rsidRDefault="00844671" w:rsidP="00593CE4">
      <w:pPr>
        <w:pStyle w:val="10"/>
        <w:jc w:val="both"/>
      </w:pPr>
      <w:r w:rsidRPr="00ED158B">
        <w:t xml:space="preserve">Producers: Yoshinori Chiba, Shinichiro Masuda, </w:t>
      </w:r>
      <w:proofErr w:type="spellStart"/>
      <w:r w:rsidRPr="00ED158B">
        <w:t>Shinjiro</w:t>
      </w:r>
      <w:proofErr w:type="spellEnd"/>
      <w:r w:rsidRPr="00ED158B">
        <w:t xml:space="preserve"> Nishimura, Misako </w:t>
      </w:r>
      <w:proofErr w:type="spellStart"/>
      <w:r w:rsidRPr="00ED158B">
        <w:t>Saka</w:t>
      </w:r>
      <w:proofErr w:type="spellEnd"/>
    </w:p>
    <w:p w14:paraId="3FDE39B7" w14:textId="637F6BBD" w:rsidR="008B417E" w:rsidRPr="00667625" w:rsidRDefault="00720315" w:rsidP="008B417E">
      <w:pPr>
        <w:rPr>
          <w:szCs w:val="24"/>
        </w:rPr>
      </w:pPr>
      <w:r w:rsidRPr="00667625">
        <w:rPr>
          <w:szCs w:val="24"/>
        </w:rPr>
        <w:t xml:space="preserve">Cast: </w:t>
      </w:r>
      <w:r w:rsidR="00326685" w:rsidRPr="00667625">
        <w:rPr>
          <w:szCs w:val="24"/>
        </w:rPr>
        <w:t>Hayato Ichihara,</w:t>
      </w:r>
      <w:r w:rsidR="008B417E" w:rsidRPr="00667625">
        <w:rPr>
          <w:szCs w:val="24"/>
        </w:rPr>
        <w:t xml:space="preserve"> </w:t>
      </w:r>
      <w:r w:rsidR="00326685" w:rsidRPr="00667625">
        <w:rPr>
          <w:szCs w:val="24"/>
        </w:rPr>
        <w:t>Yayan Ruhian</w:t>
      </w:r>
    </w:p>
    <w:p w14:paraId="390050DD" w14:textId="77777777" w:rsidR="008B417E" w:rsidRDefault="008B417E" w:rsidP="00593CE4">
      <w:pPr>
        <w:pStyle w:val="10"/>
        <w:jc w:val="both"/>
        <w:rPr>
          <w:sz w:val="18"/>
          <w:szCs w:val="18"/>
          <w:lang w:eastAsia="ja-JP"/>
        </w:rPr>
      </w:pPr>
    </w:p>
    <w:p w14:paraId="45D3851F" w14:textId="4B71DF96" w:rsidR="00756D52" w:rsidRPr="00ED158B" w:rsidRDefault="00437812" w:rsidP="00593CE4">
      <w:pPr>
        <w:pStyle w:val="10"/>
        <w:jc w:val="both"/>
      </w:pPr>
      <w:r w:rsidRPr="00ED158B">
        <w:t xml:space="preserve">Japanese Domestic </w:t>
      </w:r>
      <w:r w:rsidR="00720315" w:rsidRPr="00ED158B">
        <w:t xml:space="preserve">Release: </w:t>
      </w:r>
      <w:r w:rsidR="00436F87" w:rsidRPr="00ED158B">
        <w:t xml:space="preserve">20 June </w:t>
      </w:r>
      <w:r w:rsidR="00720315" w:rsidRPr="00ED158B">
        <w:t>2015</w:t>
      </w:r>
    </w:p>
    <w:p w14:paraId="7121FA7D" w14:textId="77404E3C" w:rsidR="00CB46A7" w:rsidRDefault="008B417E" w:rsidP="00593CE4">
      <w:pPr>
        <w:pStyle w:val="10"/>
        <w:jc w:val="both"/>
        <w:rPr>
          <w:lang w:eastAsia="ja-JP"/>
        </w:rPr>
      </w:pPr>
      <w:r>
        <w:rPr>
          <w:rFonts w:hint="eastAsia"/>
          <w:lang w:eastAsia="ja-JP"/>
        </w:rPr>
        <w:t>Duration: 115</w:t>
      </w:r>
      <w:r w:rsidR="00087C3A">
        <w:rPr>
          <w:lang w:eastAsia="ja-JP"/>
        </w:rPr>
        <w:t xml:space="preserve"> </w:t>
      </w:r>
      <w:r>
        <w:rPr>
          <w:rFonts w:hint="eastAsia"/>
          <w:lang w:eastAsia="ja-JP"/>
        </w:rPr>
        <w:t>min</w:t>
      </w:r>
      <w:r w:rsidR="00087C3A">
        <w:rPr>
          <w:lang w:eastAsia="ja-JP"/>
        </w:rPr>
        <w:t>utes</w:t>
      </w:r>
    </w:p>
    <w:p w14:paraId="3480B113" w14:textId="77777777" w:rsidR="00087C3A" w:rsidRPr="00ED158B" w:rsidRDefault="00087C3A" w:rsidP="00593CE4">
      <w:pPr>
        <w:pStyle w:val="10"/>
        <w:jc w:val="both"/>
      </w:pPr>
    </w:p>
    <w:p w14:paraId="1057FC76" w14:textId="77777777" w:rsidR="00844671" w:rsidRPr="00ED158B" w:rsidRDefault="00844671" w:rsidP="00593CE4">
      <w:pPr>
        <w:pStyle w:val="10"/>
        <w:jc w:val="both"/>
      </w:pPr>
      <w:r w:rsidRPr="00ED158B">
        <w:t>© 2015 “YAKUZA APOCALYPSE” FILM PARTNERS</w:t>
      </w:r>
    </w:p>
    <w:p w14:paraId="5E64D3D2" w14:textId="556149C5" w:rsidR="00EC5DE9" w:rsidRPr="00ED158B" w:rsidRDefault="00EC5DE9" w:rsidP="00593CE4">
      <w:pPr>
        <w:pStyle w:val="10"/>
        <w:jc w:val="both"/>
        <w:rPr>
          <w:lang w:eastAsia="ja-JP"/>
        </w:rPr>
      </w:pPr>
    </w:p>
    <w:sectPr w:rsidR="00EC5DE9" w:rsidRPr="00ED158B" w:rsidSect="003B1FA0">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756D52"/>
    <w:rsid w:val="00014170"/>
    <w:rsid w:val="000278FC"/>
    <w:rsid w:val="00040481"/>
    <w:rsid w:val="00042B7F"/>
    <w:rsid w:val="00052FFC"/>
    <w:rsid w:val="0006418E"/>
    <w:rsid w:val="00066048"/>
    <w:rsid w:val="00087C3A"/>
    <w:rsid w:val="000A7791"/>
    <w:rsid w:val="000B3865"/>
    <w:rsid w:val="000C2A7E"/>
    <w:rsid w:val="000C5EC5"/>
    <w:rsid w:val="000D73AE"/>
    <w:rsid w:val="000E3F33"/>
    <w:rsid w:val="000F71F2"/>
    <w:rsid w:val="00107908"/>
    <w:rsid w:val="001272FE"/>
    <w:rsid w:val="00144B49"/>
    <w:rsid w:val="00166FE8"/>
    <w:rsid w:val="0019617D"/>
    <w:rsid w:val="001E42B8"/>
    <w:rsid w:val="001F69B1"/>
    <w:rsid w:val="00205DE5"/>
    <w:rsid w:val="00206042"/>
    <w:rsid w:val="00231BBD"/>
    <w:rsid w:val="00234C9C"/>
    <w:rsid w:val="00260292"/>
    <w:rsid w:val="00273F00"/>
    <w:rsid w:val="00290F85"/>
    <w:rsid w:val="002D72E3"/>
    <w:rsid w:val="00305FDC"/>
    <w:rsid w:val="0031216E"/>
    <w:rsid w:val="00326685"/>
    <w:rsid w:val="00346149"/>
    <w:rsid w:val="003675E9"/>
    <w:rsid w:val="00395A39"/>
    <w:rsid w:val="003A43D6"/>
    <w:rsid w:val="003B1FA0"/>
    <w:rsid w:val="003C7624"/>
    <w:rsid w:val="003D2E70"/>
    <w:rsid w:val="003F2919"/>
    <w:rsid w:val="00436F87"/>
    <w:rsid w:val="00437812"/>
    <w:rsid w:val="00452239"/>
    <w:rsid w:val="00483247"/>
    <w:rsid w:val="004D4405"/>
    <w:rsid w:val="005056FC"/>
    <w:rsid w:val="00543A19"/>
    <w:rsid w:val="005577C1"/>
    <w:rsid w:val="0057457B"/>
    <w:rsid w:val="00582D90"/>
    <w:rsid w:val="00587952"/>
    <w:rsid w:val="00593CE4"/>
    <w:rsid w:val="00595E3D"/>
    <w:rsid w:val="005B0860"/>
    <w:rsid w:val="005C5814"/>
    <w:rsid w:val="005C5F07"/>
    <w:rsid w:val="00636037"/>
    <w:rsid w:val="006372B4"/>
    <w:rsid w:val="00654A9D"/>
    <w:rsid w:val="00667625"/>
    <w:rsid w:val="006A203B"/>
    <w:rsid w:val="006C30AE"/>
    <w:rsid w:val="006C759E"/>
    <w:rsid w:val="00717CFE"/>
    <w:rsid w:val="00720315"/>
    <w:rsid w:val="007333FC"/>
    <w:rsid w:val="00752B82"/>
    <w:rsid w:val="00753144"/>
    <w:rsid w:val="00756D52"/>
    <w:rsid w:val="00757E70"/>
    <w:rsid w:val="007C58A4"/>
    <w:rsid w:val="008014F4"/>
    <w:rsid w:val="008104EE"/>
    <w:rsid w:val="008324DF"/>
    <w:rsid w:val="00844671"/>
    <w:rsid w:val="00854014"/>
    <w:rsid w:val="008B417E"/>
    <w:rsid w:val="008D2336"/>
    <w:rsid w:val="008F48D6"/>
    <w:rsid w:val="00935612"/>
    <w:rsid w:val="00947FBB"/>
    <w:rsid w:val="00980777"/>
    <w:rsid w:val="009D2832"/>
    <w:rsid w:val="00A3446D"/>
    <w:rsid w:val="00A42BB6"/>
    <w:rsid w:val="00A97A38"/>
    <w:rsid w:val="00AA1408"/>
    <w:rsid w:val="00AC29B0"/>
    <w:rsid w:val="00AC429E"/>
    <w:rsid w:val="00AF140D"/>
    <w:rsid w:val="00B13D1E"/>
    <w:rsid w:val="00B5088F"/>
    <w:rsid w:val="00B6062C"/>
    <w:rsid w:val="00B70609"/>
    <w:rsid w:val="00BA6DB7"/>
    <w:rsid w:val="00BD3412"/>
    <w:rsid w:val="00BD667A"/>
    <w:rsid w:val="00BF0C3D"/>
    <w:rsid w:val="00C1079A"/>
    <w:rsid w:val="00C231A5"/>
    <w:rsid w:val="00C43CDC"/>
    <w:rsid w:val="00C67D7F"/>
    <w:rsid w:val="00CB46A7"/>
    <w:rsid w:val="00CC3EF4"/>
    <w:rsid w:val="00CD74E3"/>
    <w:rsid w:val="00CF4CC7"/>
    <w:rsid w:val="00D07358"/>
    <w:rsid w:val="00D374A7"/>
    <w:rsid w:val="00D40D6F"/>
    <w:rsid w:val="00D600DD"/>
    <w:rsid w:val="00D6373E"/>
    <w:rsid w:val="00D6534C"/>
    <w:rsid w:val="00D655DF"/>
    <w:rsid w:val="00D82366"/>
    <w:rsid w:val="00D97A83"/>
    <w:rsid w:val="00DD6119"/>
    <w:rsid w:val="00DE3731"/>
    <w:rsid w:val="00DF606A"/>
    <w:rsid w:val="00E02D73"/>
    <w:rsid w:val="00E26351"/>
    <w:rsid w:val="00E376DC"/>
    <w:rsid w:val="00E97B5B"/>
    <w:rsid w:val="00EC362F"/>
    <w:rsid w:val="00EC5816"/>
    <w:rsid w:val="00EC5DE9"/>
    <w:rsid w:val="00ED158B"/>
    <w:rsid w:val="00EE781E"/>
    <w:rsid w:val="00F11261"/>
    <w:rsid w:val="00F160DA"/>
    <w:rsid w:val="00F364A7"/>
    <w:rsid w:val="00F475AF"/>
    <w:rsid w:val="00F77E20"/>
    <w:rsid w:val="00FA41A1"/>
    <w:rsid w:val="00FA4FD7"/>
    <w:rsid w:val="00FA6CDF"/>
    <w:rsid w:val="00FB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29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4"/>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sz w:val="22"/>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sz w:val="22"/>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Cs w:val="24"/>
    </w:rPr>
  </w:style>
  <w:style w:type="character" w:customStyle="1" w:styleId="a6">
    <w:name w:val="コメント文字列 (文字)"/>
    <w:basedOn w:val="a0"/>
    <w:link w:val="a5"/>
    <w:uiPriority w:val="99"/>
    <w:semiHidden/>
    <w:rPr>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A3446D"/>
    <w:pPr>
      <w:spacing w:line="240" w:lineRule="auto"/>
    </w:pPr>
    <w:rPr>
      <w:rFonts w:ascii="Lucida Grande" w:hAnsi="Lucida Grande" w:cs="Lucida Grande"/>
      <w:sz w:val="18"/>
      <w:szCs w:val="18"/>
    </w:rPr>
  </w:style>
  <w:style w:type="character" w:customStyle="1" w:styleId="a9">
    <w:name w:val="吹き出し (文字)"/>
    <w:basedOn w:val="a0"/>
    <w:link w:val="a8"/>
    <w:uiPriority w:val="99"/>
    <w:semiHidden/>
    <w:rsid w:val="00A3446D"/>
    <w:rPr>
      <w:rFonts w:ascii="Lucida Grande" w:hAnsi="Lucida Grande" w:cs="Lucida Grande"/>
      <w:sz w:val="18"/>
      <w:szCs w:val="18"/>
    </w:rPr>
  </w:style>
  <w:style w:type="paragraph" w:styleId="aa">
    <w:name w:val="annotation subject"/>
    <w:basedOn w:val="a5"/>
    <w:next w:val="a5"/>
    <w:link w:val="ab"/>
    <w:uiPriority w:val="99"/>
    <w:semiHidden/>
    <w:unhideWhenUsed/>
    <w:rsid w:val="00EC5DE9"/>
    <w:pPr>
      <w:spacing w:line="276" w:lineRule="auto"/>
    </w:pPr>
    <w:rPr>
      <w:b/>
      <w:bCs/>
      <w:szCs w:val="20"/>
    </w:rPr>
  </w:style>
  <w:style w:type="character" w:customStyle="1" w:styleId="ab">
    <w:name w:val="コメント内容 (文字)"/>
    <w:basedOn w:val="a6"/>
    <w:link w:val="aa"/>
    <w:uiPriority w:val="99"/>
    <w:semiHidden/>
    <w:rsid w:val="00EC5DE9"/>
    <w:rPr>
      <w:b/>
      <w:bCs/>
      <w:szCs w:val="24"/>
    </w:rPr>
  </w:style>
  <w:style w:type="character" w:styleId="ac">
    <w:name w:val="Hyperlink"/>
    <w:basedOn w:val="a0"/>
    <w:uiPriority w:val="99"/>
    <w:unhideWhenUsed/>
    <w:rsid w:val="00BF0C3D"/>
    <w:rPr>
      <w:color w:val="0000FF" w:themeColor="hyperlink"/>
      <w:u w:val="single"/>
    </w:rPr>
  </w:style>
  <w:style w:type="paragraph" w:styleId="Web">
    <w:name w:val="Normal (Web)"/>
    <w:basedOn w:val="a"/>
    <w:uiPriority w:val="99"/>
    <w:unhideWhenUsed/>
    <w:rsid w:val="00935612"/>
    <w:pPr>
      <w:widowControl/>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4"/>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pPr>
      <w:keepNext/>
      <w:keepLines/>
      <w:spacing w:before="160"/>
      <w:contextualSpacing/>
      <w:outlineLvl w:val="2"/>
    </w:pPr>
    <w:rPr>
      <w:rFonts w:ascii="Trebuchet MS" w:eastAsia="Trebuchet MS" w:hAnsi="Trebuchet MS" w:cs="Trebuchet MS"/>
      <w:b/>
      <w:color w:val="666666"/>
    </w:rPr>
  </w:style>
  <w:style w:type="paragraph" w:styleId="4">
    <w:name w:val="heading 4"/>
    <w:basedOn w:val="10"/>
    <w:next w:val="10"/>
    <w:pPr>
      <w:keepNext/>
      <w:keepLines/>
      <w:spacing w:before="160"/>
      <w:contextualSpacing/>
      <w:outlineLvl w:val="3"/>
    </w:pPr>
    <w:rPr>
      <w:rFonts w:ascii="Trebuchet MS" w:eastAsia="Trebuchet MS" w:hAnsi="Trebuchet MS" w:cs="Trebuchet MS"/>
      <w:color w:val="666666"/>
      <w:sz w:val="22"/>
      <w:u w:val="single"/>
    </w:rPr>
  </w:style>
  <w:style w:type="paragraph" w:styleId="5">
    <w:name w:val="heading 5"/>
    <w:basedOn w:val="10"/>
    <w:next w:val="10"/>
    <w:pPr>
      <w:keepNext/>
      <w:keepLines/>
      <w:spacing w:before="160"/>
      <w:contextualSpacing/>
      <w:outlineLvl w:val="4"/>
    </w:pPr>
    <w:rPr>
      <w:rFonts w:ascii="Trebuchet MS" w:eastAsia="Trebuchet MS" w:hAnsi="Trebuchet MS" w:cs="Trebuchet MS"/>
      <w:color w:val="666666"/>
      <w:sz w:val="22"/>
    </w:rPr>
  </w:style>
  <w:style w:type="paragraph" w:styleId="6">
    <w:name w:val="heading 6"/>
    <w:basedOn w:val="10"/>
    <w:next w:val="10"/>
    <w:pPr>
      <w:keepNext/>
      <w:keepLines/>
      <w:spacing w:before="160"/>
      <w:contextualSpacing/>
      <w:outlineLvl w:val="5"/>
    </w:pPr>
    <w:rPr>
      <w:rFonts w:ascii="Trebuchet MS" w:eastAsia="Trebuchet MS" w:hAnsi="Trebuchet MS" w:cs="Trebuchet MS"/>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paragraph" w:styleId="a3">
    <w:name w:val="Title"/>
    <w:basedOn w:val="10"/>
    <w:next w:val="10"/>
    <w:pPr>
      <w:keepNext/>
      <w:keepLines/>
      <w:contextualSpacing/>
    </w:pPr>
    <w:rPr>
      <w:rFonts w:ascii="Trebuchet MS" w:eastAsia="Trebuchet MS" w:hAnsi="Trebuchet MS" w:cs="Trebuchet MS"/>
      <w:sz w:val="42"/>
    </w:rPr>
  </w:style>
  <w:style w:type="paragraph" w:styleId="a4">
    <w:name w:val="Subtitle"/>
    <w:basedOn w:val="10"/>
    <w:next w:val="1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pPr>
      <w:spacing w:line="240" w:lineRule="auto"/>
    </w:pPr>
    <w:rPr>
      <w:szCs w:val="24"/>
    </w:rPr>
  </w:style>
  <w:style w:type="character" w:customStyle="1" w:styleId="a6">
    <w:name w:val="コメント文字列 (文字)"/>
    <w:basedOn w:val="a0"/>
    <w:link w:val="a5"/>
    <w:uiPriority w:val="99"/>
    <w:semiHidden/>
    <w:rPr>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A3446D"/>
    <w:pPr>
      <w:spacing w:line="240" w:lineRule="auto"/>
    </w:pPr>
    <w:rPr>
      <w:rFonts w:ascii="Lucida Grande" w:hAnsi="Lucida Grande" w:cs="Lucida Grande"/>
      <w:sz w:val="18"/>
      <w:szCs w:val="18"/>
    </w:rPr>
  </w:style>
  <w:style w:type="character" w:customStyle="1" w:styleId="a9">
    <w:name w:val="吹き出し (文字)"/>
    <w:basedOn w:val="a0"/>
    <w:link w:val="a8"/>
    <w:uiPriority w:val="99"/>
    <w:semiHidden/>
    <w:rsid w:val="00A3446D"/>
    <w:rPr>
      <w:rFonts w:ascii="Lucida Grande" w:hAnsi="Lucida Grande" w:cs="Lucida Grande"/>
      <w:sz w:val="18"/>
      <w:szCs w:val="18"/>
    </w:rPr>
  </w:style>
  <w:style w:type="paragraph" w:styleId="aa">
    <w:name w:val="annotation subject"/>
    <w:basedOn w:val="a5"/>
    <w:next w:val="a5"/>
    <w:link w:val="ab"/>
    <w:uiPriority w:val="99"/>
    <w:semiHidden/>
    <w:unhideWhenUsed/>
    <w:rsid w:val="00EC5DE9"/>
    <w:pPr>
      <w:spacing w:line="276" w:lineRule="auto"/>
    </w:pPr>
    <w:rPr>
      <w:b/>
      <w:bCs/>
      <w:szCs w:val="20"/>
    </w:rPr>
  </w:style>
  <w:style w:type="character" w:customStyle="1" w:styleId="ab">
    <w:name w:val="コメント内容 (文字)"/>
    <w:basedOn w:val="a6"/>
    <w:link w:val="aa"/>
    <w:uiPriority w:val="99"/>
    <w:semiHidden/>
    <w:rsid w:val="00EC5DE9"/>
    <w:rPr>
      <w:b/>
      <w:bCs/>
      <w:szCs w:val="24"/>
    </w:rPr>
  </w:style>
  <w:style w:type="character" w:styleId="ac">
    <w:name w:val="Hyperlink"/>
    <w:basedOn w:val="a0"/>
    <w:uiPriority w:val="99"/>
    <w:unhideWhenUsed/>
    <w:rsid w:val="00BF0C3D"/>
    <w:rPr>
      <w:color w:val="0000FF" w:themeColor="hyperlink"/>
      <w:u w:val="single"/>
    </w:rPr>
  </w:style>
  <w:style w:type="paragraph" w:styleId="Web">
    <w:name w:val="Normal (Web)"/>
    <w:basedOn w:val="a"/>
    <w:uiPriority w:val="99"/>
    <w:unhideWhenUsed/>
    <w:rsid w:val="00935612"/>
    <w:pPr>
      <w:widowControl/>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7863">
      <w:bodyDiv w:val="1"/>
      <w:marLeft w:val="0"/>
      <w:marRight w:val="0"/>
      <w:marTop w:val="0"/>
      <w:marBottom w:val="0"/>
      <w:divBdr>
        <w:top w:val="none" w:sz="0" w:space="0" w:color="auto"/>
        <w:left w:val="none" w:sz="0" w:space="0" w:color="auto"/>
        <w:bottom w:val="none" w:sz="0" w:space="0" w:color="auto"/>
        <w:right w:val="none" w:sz="0" w:space="0" w:color="auto"/>
      </w:divBdr>
    </w:div>
    <w:div w:id="124589173">
      <w:bodyDiv w:val="1"/>
      <w:marLeft w:val="0"/>
      <w:marRight w:val="0"/>
      <w:marTop w:val="0"/>
      <w:marBottom w:val="0"/>
      <w:divBdr>
        <w:top w:val="none" w:sz="0" w:space="0" w:color="auto"/>
        <w:left w:val="none" w:sz="0" w:space="0" w:color="auto"/>
        <w:bottom w:val="none" w:sz="0" w:space="0" w:color="auto"/>
        <w:right w:val="none" w:sz="0" w:space="0" w:color="auto"/>
      </w:divBdr>
    </w:div>
    <w:div w:id="214316345">
      <w:bodyDiv w:val="1"/>
      <w:marLeft w:val="0"/>
      <w:marRight w:val="0"/>
      <w:marTop w:val="0"/>
      <w:marBottom w:val="0"/>
      <w:divBdr>
        <w:top w:val="none" w:sz="0" w:space="0" w:color="auto"/>
        <w:left w:val="none" w:sz="0" w:space="0" w:color="auto"/>
        <w:bottom w:val="none" w:sz="0" w:space="0" w:color="auto"/>
        <w:right w:val="none" w:sz="0" w:space="0" w:color="auto"/>
      </w:divBdr>
    </w:div>
    <w:div w:id="296299521">
      <w:bodyDiv w:val="1"/>
      <w:marLeft w:val="0"/>
      <w:marRight w:val="0"/>
      <w:marTop w:val="0"/>
      <w:marBottom w:val="0"/>
      <w:divBdr>
        <w:top w:val="none" w:sz="0" w:space="0" w:color="auto"/>
        <w:left w:val="none" w:sz="0" w:space="0" w:color="auto"/>
        <w:bottom w:val="none" w:sz="0" w:space="0" w:color="auto"/>
        <w:right w:val="none" w:sz="0" w:space="0" w:color="auto"/>
      </w:divBdr>
      <w:divsChild>
        <w:div w:id="177044417">
          <w:marLeft w:val="0"/>
          <w:marRight w:val="0"/>
          <w:marTop w:val="105"/>
          <w:marBottom w:val="0"/>
          <w:divBdr>
            <w:top w:val="none" w:sz="0" w:space="0" w:color="auto"/>
            <w:left w:val="none" w:sz="0" w:space="0" w:color="auto"/>
            <w:bottom w:val="none" w:sz="0" w:space="0" w:color="auto"/>
            <w:right w:val="none" w:sz="0" w:space="0" w:color="auto"/>
          </w:divBdr>
        </w:div>
        <w:div w:id="1160076292">
          <w:marLeft w:val="0"/>
          <w:marRight w:val="-105"/>
          <w:marTop w:val="0"/>
          <w:marBottom w:val="0"/>
          <w:divBdr>
            <w:top w:val="none" w:sz="0" w:space="0" w:color="auto"/>
            <w:left w:val="none" w:sz="0" w:space="0" w:color="auto"/>
            <w:bottom w:val="none" w:sz="0" w:space="0" w:color="auto"/>
            <w:right w:val="none" w:sz="0" w:space="0" w:color="auto"/>
          </w:divBdr>
          <w:divsChild>
            <w:div w:id="1350251112">
              <w:marLeft w:val="0"/>
              <w:marRight w:val="0"/>
              <w:marTop w:val="0"/>
              <w:marBottom w:val="0"/>
              <w:divBdr>
                <w:top w:val="single" w:sz="6" w:space="2" w:color="E8E8E8"/>
                <w:left w:val="single" w:sz="6" w:space="1" w:color="E8E8E8"/>
                <w:bottom w:val="single" w:sz="6" w:space="2" w:color="E8E8E8"/>
                <w:right w:val="single" w:sz="6" w:space="8" w:color="E8E8E8"/>
              </w:divBdr>
              <w:divsChild>
                <w:div w:id="11870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5373">
      <w:bodyDiv w:val="1"/>
      <w:marLeft w:val="0"/>
      <w:marRight w:val="0"/>
      <w:marTop w:val="0"/>
      <w:marBottom w:val="0"/>
      <w:divBdr>
        <w:top w:val="none" w:sz="0" w:space="0" w:color="auto"/>
        <w:left w:val="none" w:sz="0" w:space="0" w:color="auto"/>
        <w:bottom w:val="none" w:sz="0" w:space="0" w:color="auto"/>
        <w:right w:val="none" w:sz="0" w:space="0" w:color="auto"/>
      </w:divBdr>
    </w:div>
    <w:div w:id="640766827">
      <w:bodyDiv w:val="1"/>
      <w:marLeft w:val="0"/>
      <w:marRight w:val="0"/>
      <w:marTop w:val="0"/>
      <w:marBottom w:val="0"/>
      <w:divBdr>
        <w:top w:val="none" w:sz="0" w:space="0" w:color="auto"/>
        <w:left w:val="none" w:sz="0" w:space="0" w:color="auto"/>
        <w:bottom w:val="none" w:sz="0" w:space="0" w:color="auto"/>
        <w:right w:val="none" w:sz="0" w:space="0" w:color="auto"/>
      </w:divBdr>
    </w:div>
    <w:div w:id="655300384">
      <w:bodyDiv w:val="1"/>
      <w:marLeft w:val="0"/>
      <w:marRight w:val="0"/>
      <w:marTop w:val="0"/>
      <w:marBottom w:val="0"/>
      <w:divBdr>
        <w:top w:val="none" w:sz="0" w:space="0" w:color="auto"/>
        <w:left w:val="none" w:sz="0" w:space="0" w:color="auto"/>
        <w:bottom w:val="none" w:sz="0" w:space="0" w:color="auto"/>
        <w:right w:val="none" w:sz="0" w:space="0" w:color="auto"/>
      </w:divBdr>
    </w:div>
    <w:div w:id="838302746">
      <w:bodyDiv w:val="1"/>
      <w:marLeft w:val="0"/>
      <w:marRight w:val="0"/>
      <w:marTop w:val="0"/>
      <w:marBottom w:val="0"/>
      <w:divBdr>
        <w:top w:val="none" w:sz="0" w:space="0" w:color="auto"/>
        <w:left w:val="none" w:sz="0" w:space="0" w:color="auto"/>
        <w:bottom w:val="none" w:sz="0" w:space="0" w:color="auto"/>
        <w:right w:val="none" w:sz="0" w:space="0" w:color="auto"/>
      </w:divBdr>
    </w:div>
    <w:div w:id="881675303">
      <w:bodyDiv w:val="1"/>
      <w:marLeft w:val="0"/>
      <w:marRight w:val="0"/>
      <w:marTop w:val="0"/>
      <w:marBottom w:val="0"/>
      <w:divBdr>
        <w:top w:val="none" w:sz="0" w:space="0" w:color="auto"/>
        <w:left w:val="none" w:sz="0" w:space="0" w:color="auto"/>
        <w:bottom w:val="none" w:sz="0" w:space="0" w:color="auto"/>
        <w:right w:val="none" w:sz="0" w:space="0" w:color="auto"/>
      </w:divBdr>
    </w:div>
    <w:div w:id="949357813">
      <w:bodyDiv w:val="1"/>
      <w:marLeft w:val="0"/>
      <w:marRight w:val="0"/>
      <w:marTop w:val="0"/>
      <w:marBottom w:val="0"/>
      <w:divBdr>
        <w:top w:val="none" w:sz="0" w:space="0" w:color="auto"/>
        <w:left w:val="none" w:sz="0" w:space="0" w:color="auto"/>
        <w:bottom w:val="none" w:sz="0" w:space="0" w:color="auto"/>
        <w:right w:val="none" w:sz="0" w:space="0" w:color="auto"/>
      </w:divBdr>
    </w:div>
    <w:div w:id="1060445494">
      <w:bodyDiv w:val="1"/>
      <w:marLeft w:val="0"/>
      <w:marRight w:val="0"/>
      <w:marTop w:val="0"/>
      <w:marBottom w:val="0"/>
      <w:divBdr>
        <w:top w:val="none" w:sz="0" w:space="0" w:color="auto"/>
        <w:left w:val="none" w:sz="0" w:space="0" w:color="auto"/>
        <w:bottom w:val="none" w:sz="0" w:space="0" w:color="auto"/>
        <w:right w:val="none" w:sz="0" w:space="0" w:color="auto"/>
      </w:divBdr>
    </w:div>
    <w:div w:id="1333336783">
      <w:bodyDiv w:val="1"/>
      <w:marLeft w:val="0"/>
      <w:marRight w:val="0"/>
      <w:marTop w:val="0"/>
      <w:marBottom w:val="0"/>
      <w:divBdr>
        <w:top w:val="none" w:sz="0" w:space="0" w:color="auto"/>
        <w:left w:val="none" w:sz="0" w:space="0" w:color="auto"/>
        <w:bottom w:val="none" w:sz="0" w:space="0" w:color="auto"/>
        <w:right w:val="none" w:sz="0" w:space="0" w:color="auto"/>
      </w:divBdr>
    </w:div>
    <w:div w:id="1355351713">
      <w:bodyDiv w:val="1"/>
      <w:marLeft w:val="0"/>
      <w:marRight w:val="0"/>
      <w:marTop w:val="0"/>
      <w:marBottom w:val="0"/>
      <w:divBdr>
        <w:top w:val="none" w:sz="0" w:space="0" w:color="auto"/>
        <w:left w:val="none" w:sz="0" w:space="0" w:color="auto"/>
        <w:bottom w:val="none" w:sz="0" w:space="0" w:color="auto"/>
        <w:right w:val="none" w:sz="0" w:space="0" w:color="auto"/>
      </w:divBdr>
    </w:div>
    <w:div w:id="1386105486">
      <w:bodyDiv w:val="1"/>
      <w:marLeft w:val="0"/>
      <w:marRight w:val="0"/>
      <w:marTop w:val="0"/>
      <w:marBottom w:val="0"/>
      <w:divBdr>
        <w:top w:val="none" w:sz="0" w:space="0" w:color="auto"/>
        <w:left w:val="none" w:sz="0" w:space="0" w:color="auto"/>
        <w:bottom w:val="none" w:sz="0" w:space="0" w:color="auto"/>
        <w:right w:val="none" w:sz="0" w:space="0" w:color="auto"/>
      </w:divBdr>
      <w:divsChild>
        <w:div w:id="2074157531">
          <w:marLeft w:val="0"/>
          <w:marRight w:val="0"/>
          <w:marTop w:val="105"/>
          <w:marBottom w:val="0"/>
          <w:divBdr>
            <w:top w:val="none" w:sz="0" w:space="0" w:color="auto"/>
            <w:left w:val="none" w:sz="0" w:space="0" w:color="auto"/>
            <w:bottom w:val="none" w:sz="0" w:space="0" w:color="auto"/>
            <w:right w:val="none" w:sz="0" w:space="0" w:color="auto"/>
          </w:divBdr>
        </w:div>
        <w:div w:id="1911380178">
          <w:marLeft w:val="0"/>
          <w:marRight w:val="-105"/>
          <w:marTop w:val="0"/>
          <w:marBottom w:val="0"/>
          <w:divBdr>
            <w:top w:val="none" w:sz="0" w:space="0" w:color="auto"/>
            <w:left w:val="none" w:sz="0" w:space="0" w:color="auto"/>
            <w:bottom w:val="none" w:sz="0" w:space="0" w:color="auto"/>
            <w:right w:val="none" w:sz="0" w:space="0" w:color="auto"/>
          </w:divBdr>
          <w:divsChild>
            <w:div w:id="1650330064">
              <w:marLeft w:val="0"/>
              <w:marRight w:val="0"/>
              <w:marTop w:val="0"/>
              <w:marBottom w:val="0"/>
              <w:divBdr>
                <w:top w:val="single" w:sz="6" w:space="2" w:color="E8E8E8"/>
                <w:left w:val="single" w:sz="6" w:space="1" w:color="E8E8E8"/>
                <w:bottom w:val="single" w:sz="6" w:space="2" w:color="E8E8E8"/>
                <w:right w:val="single" w:sz="6" w:space="8" w:color="E8E8E8"/>
              </w:divBdr>
              <w:divsChild>
                <w:div w:id="16791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8891">
      <w:bodyDiv w:val="1"/>
      <w:marLeft w:val="0"/>
      <w:marRight w:val="0"/>
      <w:marTop w:val="0"/>
      <w:marBottom w:val="0"/>
      <w:divBdr>
        <w:top w:val="none" w:sz="0" w:space="0" w:color="auto"/>
        <w:left w:val="none" w:sz="0" w:space="0" w:color="auto"/>
        <w:bottom w:val="none" w:sz="0" w:space="0" w:color="auto"/>
        <w:right w:val="none" w:sz="0" w:space="0" w:color="auto"/>
      </w:divBdr>
    </w:div>
    <w:div w:id="1810318185">
      <w:bodyDiv w:val="1"/>
      <w:marLeft w:val="0"/>
      <w:marRight w:val="0"/>
      <w:marTop w:val="0"/>
      <w:marBottom w:val="0"/>
      <w:divBdr>
        <w:top w:val="none" w:sz="0" w:space="0" w:color="auto"/>
        <w:left w:val="none" w:sz="0" w:space="0" w:color="auto"/>
        <w:bottom w:val="none" w:sz="0" w:space="0" w:color="auto"/>
        <w:right w:val="none" w:sz="0" w:space="0" w:color="auto"/>
      </w:divBdr>
    </w:div>
    <w:div w:id="1913614639">
      <w:bodyDiv w:val="1"/>
      <w:marLeft w:val="0"/>
      <w:marRight w:val="0"/>
      <w:marTop w:val="0"/>
      <w:marBottom w:val="0"/>
      <w:divBdr>
        <w:top w:val="none" w:sz="0" w:space="0" w:color="auto"/>
        <w:left w:val="none" w:sz="0" w:space="0" w:color="auto"/>
        <w:bottom w:val="none" w:sz="0" w:space="0" w:color="auto"/>
        <w:right w:val="none" w:sz="0" w:space="0" w:color="auto"/>
      </w:divBdr>
    </w:div>
    <w:div w:id="1962882117">
      <w:bodyDiv w:val="1"/>
      <w:marLeft w:val="0"/>
      <w:marRight w:val="0"/>
      <w:marTop w:val="0"/>
      <w:marBottom w:val="0"/>
      <w:divBdr>
        <w:top w:val="none" w:sz="0" w:space="0" w:color="auto"/>
        <w:left w:val="none" w:sz="0" w:space="0" w:color="auto"/>
        <w:bottom w:val="none" w:sz="0" w:space="0" w:color="auto"/>
        <w:right w:val="none" w:sz="0" w:space="0" w:color="auto"/>
      </w:divBdr>
    </w:div>
    <w:div w:id="1984697554">
      <w:bodyDiv w:val="1"/>
      <w:marLeft w:val="0"/>
      <w:marRight w:val="0"/>
      <w:marTop w:val="0"/>
      <w:marBottom w:val="0"/>
      <w:divBdr>
        <w:top w:val="none" w:sz="0" w:space="0" w:color="auto"/>
        <w:left w:val="none" w:sz="0" w:space="0" w:color="auto"/>
        <w:bottom w:val="none" w:sz="0" w:space="0" w:color="auto"/>
        <w:right w:val="none" w:sz="0" w:space="0" w:color="auto"/>
      </w:divBdr>
    </w:div>
    <w:div w:id="1985743871">
      <w:bodyDiv w:val="1"/>
      <w:marLeft w:val="0"/>
      <w:marRight w:val="0"/>
      <w:marTop w:val="0"/>
      <w:marBottom w:val="0"/>
      <w:divBdr>
        <w:top w:val="none" w:sz="0" w:space="0" w:color="auto"/>
        <w:left w:val="none" w:sz="0" w:space="0" w:color="auto"/>
        <w:bottom w:val="none" w:sz="0" w:space="0" w:color="auto"/>
        <w:right w:val="none" w:sz="0" w:space="0" w:color="auto"/>
      </w:divBdr>
    </w:div>
    <w:div w:id="2128740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8129-1EB5-411F-A05A-5415291F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Yakuza Apcolypse</vt:lpstr>
    </vt:vector>
  </TitlesOfParts>
  <Manager>Emico Kawai</Manager>
  <Company>Nikkatsu Corp</Company>
  <LinksUpToDate>false</LinksUpToDate>
  <CharactersWithSpaces>7043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Yakuza Apcolypse</dc:title>
  <dc:subject>English Promotional Text</dc:subject>
  <dc:creator>Norman England</dc:creator>
  <cp:lastModifiedBy>山城 梓</cp:lastModifiedBy>
  <cp:revision>7</cp:revision>
  <dcterms:created xsi:type="dcterms:W3CDTF">2015-06-15T08:27:00Z</dcterms:created>
  <dcterms:modified xsi:type="dcterms:W3CDTF">2015-06-15T23:53:00Z</dcterms:modified>
</cp:coreProperties>
</file>